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1D62F" w14:textId="77777777" w:rsidR="00D719D6" w:rsidRDefault="00D719D6"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1CBA67B" w14:textId="77777777" w:rsidR="0093163D" w:rsidRDefault="0093163D"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01E2F5C" w14:textId="77777777" w:rsidR="0093163D" w:rsidRDefault="0093163D"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B0B269E" w14:textId="77777777" w:rsidR="0093163D" w:rsidRDefault="0093163D"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DBC2153" w14:textId="77777777" w:rsidR="0093163D" w:rsidRDefault="0093163D"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F821900" w14:textId="77777777" w:rsidR="0093163D" w:rsidRDefault="0093163D"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4D4205E" w14:textId="77777777" w:rsidR="0093163D" w:rsidRDefault="0093163D"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68704F7" w14:textId="77777777" w:rsidR="0093163D" w:rsidRPr="0093163D" w:rsidRDefault="0093163D" w:rsidP="0093163D">
      <w:pPr>
        <w:suppressAutoHyphens/>
        <w:spacing w:line="254" w:lineRule="auto"/>
        <w:rPr>
          <w:rFonts w:ascii="Comic Sans MS" w:eastAsia="Calibri" w:hAnsi="Comic Sans MS" w:cs="Calibri"/>
          <w:b/>
          <w:bCs/>
          <w:kern w:val="0"/>
          <w:sz w:val="28"/>
          <w:szCs w:val="28"/>
          <w:u w:val="single"/>
          <w14:ligatures w14:val="none"/>
        </w:rPr>
      </w:pPr>
      <w:r w:rsidRPr="0093163D">
        <w:rPr>
          <w:rFonts w:ascii="Comic Sans MS" w:eastAsia="Calibri" w:hAnsi="Comic Sans MS" w:cs="Calibri"/>
          <w:b/>
          <w:bCs/>
          <w:kern w:val="0"/>
          <w:sz w:val="28"/>
          <w:szCs w:val="28"/>
          <w:u w:val="single"/>
          <w14:ligatures w14:val="none"/>
        </w:rPr>
        <w:t>Wydawnictwo: Przedszkole Nr 8 „Zielony Zakątek”</w:t>
      </w:r>
    </w:p>
    <w:p w14:paraId="14D66654" w14:textId="77777777" w:rsidR="0093163D" w:rsidRPr="0093163D" w:rsidRDefault="0093163D" w:rsidP="0093163D">
      <w:pPr>
        <w:suppressAutoHyphens/>
        <w:spacing w:line="254" w:lineRule="auto"/>
        <w:rPr>
          <w:rFonts w:ascii="Comic Sans MS" w:eastAsia="Calibri" w:hAnsi="Comic Sans MS" w:cs="Calibri"/>
          <w:b/>
          <w:bCs/>
          <w:kern w:val="0"/>
          <w:sz w:val="28"/>
          <w:szCs w:val="28"/>
          <w14:ligatures w14:val="none"/>
        </w:rPr>
      </w:pPr>
      <w:r w:rsidRPr="0093163D">
        <w:rPr>
          <w:rFonts w:ascii="Comic Sans MS" w:eastAsia="Calibri" w:hAnsi="Comic Sans MS" w:cs="Calibri"/>
          <w:b/>
          <w:bCs/>
          <w:kern w:val="0"/>
          <w:sz w:val="28"/>
          <w:szCs w:val="28"/>
          <w14:ligatures w14:val="none"/>
        </w:rPr>
        <w:t>Ul. Rybickiego 2</w:t>
      </w:r>
    </w:p>
    <w:p w14:paraId="00205BE4" w14:textId="77777777" w:rsidR="0093163D" w:rsidRPr="0093163D" w:rsidRDefault="0093163D" w:rsidP="0093163D">
      <w:pPr>
        <w:suppressAutoHyphens/>
        <w:spacing w:line="254" w:lineRule="auto"/>
        <w:rPr>
          <w:rFonts w:ascii="Comic Sans MS" w:eastAsia="Calibri" w:hAnsi="Comic Sans MS" w:cs="Calibri"/>
          <w:b/>
          <w:bCs/>
          <w:kern w:val="0"/>
          <w:sz w:val="28"/>
          <w:szCs w:val="28"/>
          <w14:ligatures w14:val="none"/>
        </w:rPr>
      </w:pPr>
      <w:r w:rsidRPr="0093163D">
        <w:rPr>
          <w:rFonts w:ascii="Comic Sans MS" w:eastAsia="Calibri" w:hAnsi="Comic Sans MS" w:cs="Calibri"/>
          <w:b/>
          <w:bCs/>
          <w:kern w:val="0"/>
          <w:sz w:val="28"/>
          <w:szCs w:val="28"/>
          <w14:ligatures w14:val="none"/>
        </w:rPr>
        <w:t>96-100 Skierniewice</w:t>
      </w:r>
    </w:p>
    <w:p w14:paraId="7471F638" w14:textId="77777777" w:rsidR="0093163D" w:rsidRPr="0093163D" w:rsidRDefault="0093163D" w:rsidP="0093163D">
      <w:pPr>
        <w:suppressAutoHyphens/>
        <w:spacing w:line="254" w:lineRule="auto"/>
        <w:rPr>
          <w:rFonts w:ascii="Comic Sans MS" w:eastAsia="Calibri" w:hAnsi="Comic Sans MS" w:cs="Calibri"/>
          <w:b/>
          <w:bCs/>
          <w:kern w:val="0"/>
          <w:sz w:val="28"/>
          <w:szCs w:val="28"/>
          <w14:ligatures w14:val="none"/>
        </w:rPr>
      </w:pPr>
      <w:r w:rsidRPr="0093163D">
        <w:rPr>
          <w:rFonts w:ascii="Comic Sans MS" w:eastAsia="Calibri" w:hAnsi="Comic Sans MS" w:cs="Calibri"/>
          <w:b/>
          <w:bCs/>
          <w:kern w:val="0"/>
          <w:sz w:val="28"/>
          <w:szCs w:val="28"/>
          <w14:ligatures w14:val="none"/>
        </w:rPr>
        <w:t>tel./046/ 833-21-28</w:t>
      </w:r>
    </w:p>
    <w:p w14:paraId="52FFAB9E" w14:textId="77777777" w:rsidR="0093163D" w:rsidRPr="0093163D" w:rsidRDefault="00A40FFF" w:rsidP="0093163D">
      <w:pPr>
        <w:suppressAutoHyphens/>
        <w:spacing w:line="254" w:lineRule="auto"/>
        <w:rPr>
          <w:rFonts w:ascii="Comic Sans MS" w:eastAsia="Calibri" w:hAnsi="Comic Sans MS" w:cs="Calibri"/>
          <w:b/>
          <w:bCs/>
          <w:kern w:val="0"/>
          <w:sz w:val="28"/>
          <w:szCs w:val="28"/>
          <w14:ligatures w14:val="none"/>
        </w:rPr>
      </w:pPr>
      <w:hyperlink r:id="rId5" w:history="1">
        <w:r w:rsidR="0093163D" w:rsidRPr="0093163D">
          <w:rPr>
            <w:rFonts w:ascii="Comic Sans MS" w:eastAsia="Calibri" w:hAnsi="Comic Sans MS" w:cs="Calibri"/>
            <w:b/>
            <w:bCs/>
            <w:color w:val="0000FF"/>
            <w:kern w:val="0"/>
            <w:sz w:val="28"/>
            <w:szCs w:val="28"/>
            <w:u w:val="single"/>
            <w14:ligatures w14:val="none"/>
          </w:rPr>
          <w:t>www.p8skierniewice.wikom.pl</w:t>
        </w:r>
      </w:hyperlink>
    </w:p>
    <w:p w14:paraId="3567BC91" w14:textId="77777777" w:rsidR="0093163D" w:rsidRPr="0093163D" w:rsidRDefault="0093163D" w:rsidP="0093163D">
      <w:pPr>
        <w:suppressAutoHyphens/>
        <w:spacing w:line="254" w:lineRule="auto"/>
        <w:rPr>
          <w:rFonts w:ascii="Comic Sans MS" w:eastAsia="Calibri" w:hAnsi="Comic Sans MS" w:cs="Calibri"/>
          <w:b/>
          <w:bCs/>
          <w:kern w:val="0"/>
          <w:sz w:val="28"/>
          <w:szCs w:val="28"/>
          <w14:ligatures w14:val="none"/>
        </w:rPr>
      </w:pPr>
    </w:p>
    <w:p w14:paraId="67B9DD4A" w14:textId="59D6B6EB" w:rsidR="0093163D" w:rsidRDefault="0093163D" w:rsidP="0093163D">
      <w:pPr>
        <w:suppressAutoHyphens/>
        <w:spacing w:line="254" w:lineRule="auto"/>
        <w:rPr>
          <w:rFonts w:ascii="Comic Sans MS" w:eastAsia="Calibri" w:hAnsi="Comic Sans MS" w:cs="Calibri"/>
          <w:b/>
          <w:bCs/>
          <w:kern w:val="0"/>
          <w:sz w:val="28"/>
          <w:szCs w:val="28"/>
          <w14:ligatures w14:val="none"/>
        </w:rPr>
      </w:pPr>
      <w:r w:rsidRPr="0093163D">
        <w:rPr>
          <w:rFonts w:ascii="Comic Sans MS" w:eastAsia="Calibri" w:hAnsi="Comic Sans MS" w:cs="Calibri"/>
          <w:b/>
          <w:bCs/>
          <w:kern w:val="0"/>
          <w:sz w:val="28"/>
          <w:szCs w:val="28"/>
          <w14:ligatures w14:val="none"/>
        </w:rPr>
        <w:t xml:space="preserve">Redaktorzy gazetki: Edyta Adamiec, Martyna Adamczyk-Miszczak, Anna Szymańska, </w:t>
      </w:r>
      <w:r>
        <w:rPr>
          <w:rFonts w:ascii="Comic Sans MS" w:eastAsia="Calibri" w:hAnsi="Comic Sans MS" w:cs="Calibri"/>
          <w:b/>
          <w:bCs/>
          <w:kern w:val="0"/>
          <w:sz w:val="28"/>
          <w:szCs w:val="28"/>
          <w14:ligatures w14:val="none"/>
        </w:rPr>
        <w:t>Monika Binda</w:t>
      </w:r>
    </w:p>
    <w:p w14:paraId="75B0A009" w14:textId="77777777" w:rsidR="0093163D" w:rsidRPr="0093163D" w:rsidRDefault="0093163D" w:rsidP="0093163D">
      <w:pPr>
        <w:suppressAutoHyphens/>
        <w:spacing w:line="254" w:lineRule="auto"/>
        <w:rPr>
          <w:rFonts w:ascii="Comic Sans MS" w:eastAsia="Calibri" w:hAnsi="Comic Sans MS" w:cs="Calibri"/>
          <w:b/>
          <w:bCs/>
          <w:kern w:val="0"/>
          <w:sz w:val="28"/>
          <w:szCs w:val="28"/>
          <w14:ligatures w14:val="none"/>
        </w:rPr>
      </w:pPr>
    </w:p>
    <w:p w14:paraId="606B5F2F" w14:textId="77777777" w:rsidR="0093163D" w:rsidRPr="0093163D" w:rsidRDefault="0093163D" w:rsidP="0093163D">
      <w:pPr>
        <w:suppressAutoHyphens/>
        <w:spacing w:line="254" w:lineRule="auto"/>
        <w:jc w:val="center"/>
        <w:rPr>
          <w:rFonts w:ascii="Comic Sans MS" w:eastAsia="Calibri" w:hAnsi="Comic Sans MS" w:cs="Calibri"/>
          <w:kern w:val="0"/>
          <w:sz w:val="32"/>
          <w:szCs w:val="32"/>
          <w14:ligatures w14:val="none"/>
        </w:rPr>
      </w:pPr>
      <w:r w:rsidRPr="0093163D">
        <w:rPr>
          <w:rFonts w:ascii="Comic Sans MS" w:eastAsia="Calibri" w:hAnsi="Comic Sans MS" w:cs="Calibri"/>
          <w:kern w:val="0"/>
          <w:sz w:val="32"/>
          <w:szCs w:val="32"/>
          <w14:ligatures w14:val="none"/>
        </w:rPr>
        <w:t>SZCZĘŚLIWY EKOLUDEK</w:t>
      </w:r>
    </w:p>
    <w:p w14:paraId="122F7F38" w14:textId="3EF141C6" w:rsidR="0093163D" w:rsidRPr="0093163D" w:rsidRDefault="0093163D" w:rsidP="0093163D">
      <w:pPr>
        <w:suppressAutoHyphens/>
        <w:spacing w:line="254" w:lineRule="auto"/>
        <w:jc w:val="center"/>
        <w:rPr>
          <w:rFonts w:ascii="Comic Sans MS" w:eastAsia="Calibri" w:hAnsi="Comic Sans MS" w:cs="Calibri"/>
          <w:kern w:val="0"/>
          <w14:ligatures w14:val="none"/>
        </w:rPr>
      </w:pPr>
      <w:r w:rsidRPr="0093163D">
        <w:rPr>
          <w:rFonts w:ascii="Comic Sans MS" w:eastAsia="Calibri" w:hAnsi="Comic Sans MS" w:cs="Calibri"/>
          <w:kern w:val="0"/>
          <w14:ligatures w14:val="none"/>
        </w:rPr>
        <w:t>NR 4</w:t>
      </w:r>
      <w:r>
        <w:rPr>
          <w:rFonts w:ascii="Comic Sans MS" w:eastAsia="Calibri" w:hAnsi="Comic Sans MS" w:cs="Calibri"/>
          <w:kern w:val="0"/>
          <w14:ligatures w14:val="none"/>
        </w:rPr>
        <w:t>3</w:t>
      </w:r>
    </w:p>
    <w:p w14:paraId="43304576" w14:textId="77777777" w:rsidR="0093163D" w:rsidRPr="0093163D" w:rsidRDefault="0093163D" w:rsidP="0093163D">
      <w:pPr>
        <w:suppressAutoHyphens/>
        <w:spacing w:line="254" w:lineRule="auto"/>
        <w:jc w:val="center"/>
        <w:rPr>
          <w:rFonts w:ascii="Comic Sans MS" w:eastAsia="Calibri" w:hAnsi="Comic Sans MS" w:cs="Calibri"/>
          <w:kern w:val="0"/>
          <w:sz w:val="24"/>
          <w:szCs w:val="24"/>
          <w14:ligatures w14:val="none"/>
        </w:rPr>
      </w:pPr>
      <w:r w:rsidRPr="0093163D">
        <w:rPr>
          <w:rFonts w:ascii="Comic Sans MS" w:eastAsia="Calibri" w:hAnsi="Comic Sans MS" w:cs="Calibri"/>
          <w:kern w:val="0"/>
          <w:sz w:val="24"/>
          <w:szCs w:val="24"/>
          <w14:ligatures w14:val="none"/>
        </w:rPr>
        <w:t>GAZETKA DLA RODZICÓW I DZIECI</w:t>
      </w:r>
    </w:p>
    <w:p w14:paraId="2DE58999" w14:textId="77777777" w:rsidR="0093163D" w:rsidRPr="0093163D" w:rsidRDefault="0093163D" w:rsidP="0093163D">
      <w:pPr>
        <w:suppressAutoHyphens/>
        <w:spacing w:line="254" w:lineRule="auto"/>
        <w:jc w:val="center"/>
        <w:rPr>
          <w:rFonts w:ascii="Comic Sans MS" w:eastAsia="Calibri" w:hAnsi="Comic Sans MS" w:cs="Calibri"/>
          <w:kern w:val="0"/>
          <w14:ligatures w14:val="none"/>
        </w:rPr>
      </w:pPr>
    </w:p>
    <w:p w14:paraId="59DC823B" w14:textId="77777777" w:rsidR="0093163D" w:rsidRPr="0093163D" w:rsidRDefault="0093163D" w:rsidP="0093163D">
      <w:pPr>
        <w:suppressAutoHyphens/>
        <w:spacing w:line="254" w:lineRule="auto"/>
        <w:jc w:val="center"/>
        <w:rPr>
          <w:rFonts w:ascii="Comic Sans MS" w:eastAsia="Calibri" w:hAnsi="Comic Sans MS" w:cs="Calibri"/>
          <w:kern w:val="0"/>
          <w14:ligatures w14:val="none"/>
        </w:rPr>
      </w:pPr>
    </w:p>
    <w:p w14:paraId="7B7CEE7E" w14:textId="77777777" w:rsidR="0093163D" w:rsidRPr="0093163D" w:rsidRDefault="0093163D" w:rsidP="0093163D">
      <w:pPr>
        <w:suppressAutoHyphens/>
        <w:spacing w:line="254" w:lineRule="auto"/>
        <w:jc w:val="center"/>
        <w:rPr>
          <w:rFonts w:ascii="Comic Sans MS" w:eastAsia="Calibri" w:hAnsi="Comic Sans MS" w:cs="Calibri"/>
          <w:kern w:val="0"/>
          <w14:ligatures w14:val="none"/>
        </w:rPr>
      </w:pPr>
      <w:r w:rsidRPr="0093163D">
        <w:rPr>
          <w:rFonts w:ascii="Calibri" w:eastAsia="Calibri" w:hAnsi="Calibri" w:cs="Calibri"/>
          <w:noProof/>
          <w:kern w:val="0"/>
          <w14:ligatures w14:val="none"/>
        </w:rPr>
        <w:drawing>
          <wp:inline distT="0" distB="0" distL="0" distR="0" wp14:anchorId="5B043AAE" wp14:editId="4C4C1228">
            <wp:extent cx="3209925" cy="3514725"/>
            <wp:effectExtent l="0" t="0" r="9525" b="9525"/>
            <wp:docPr id="2" name="Obraz 4" descr="Opis: http://www.maluchy.pl/kolorowanki/jez-jabl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http://www.maluchy.pl/kolorowanki/jez-jablk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3514725"/>
                    </a:xfrm>
                    <a:prstGeom prst="rect">
                      <a:avLst/>
                    </a:prstGeom>
                    <a:noFill/>
                    <a:ln>
                      <a:noFill/>
                    </a:ln>
                  </pic:spPr>
                </pic:pic>
              </a:graphicData>
            </a:graphic>
          </wp:inline>
        </w:drawing>
      </w:r>
    </w:p>
    <w:p w14:paraId="02D6488B" w14:textId="77777777" w:rsidR="0093163D" w:rsidRPr="0093163D" w:rsidRDefault="0093163D" w:rsidP="0093163D">
      <w:pPr>
        <w:suppressAutoHyphens/>
        <w:spacing w:line="254" w:lineRule="auto"/>
        <w:rPr>
          <w:rFonts w:ascii="Comic Sans MS" w:eastAsia="Calibri" w:hAnsi="Comic Sans MS" w:cs="Calibri"/>
          <w:kern w:val="0"/>
          <w14:ligatures w14:val="none"/>
        </w:rPr>
      </w:pPr>
      <w:r w:rsidRPr="0093163D">
        <w:rPr>
          <w:rFonts w:ascii="Comic Sans MS" w:eastAsia="Calibri" w:hAnsi="Comic Sans MS" w:cs="Calibri"/>
          <w:kern w:val="0"/>
          <w14:ligatures w14:val="none"/>
        </w:rPr>
        <w:t>Motto: Dziecko ma prawo być sobą. Ma prawo do popełniania błędów. Ma prawo do posiadania własnego zdania. Ma prawo do szacunku. Nie ma dzieci – są ludzie.</w:t>
      </w:r>
    </w:p>
    <w:p w14:paraId="71A9BE35" w14:textId="77777777" w:rsidR="0093163D" w:rsidRPr="0093163D" w:rsidRDefault="0093163D" w:rsidP="0093163D">
      <w:pPr>
        <w:suppressAutoHyphens/>
        <w:spacing w:line="254" w:lineRule="auto"/>
        <w:rPr>
          <w:rFonts w:ascii="Comic Sans MS" w:eastAsia="Calibri" w:hAnsi="Comic Sans MS" w:cs="Calibri"/>
          <w:kern w:val="0"/>
          <w14:ligatures w14:val="none"/>
        </w:rPr>
      </w:pPr>
      <w:r w:rsidRPr="0093163D">
        <w:rPr>
          <w:rFonts w:ascii="Comic Sans MS" w:eastAsia="Calibri" w:hAnsi="Comic Sans MS" w:cs="Calibri"/>
          <w:kern w:val="0"/>
          <w14:ligatures w14:val="none"/>
        </w:rPr>
        <w:tab/>
      </w:r>
      <w:r w:rsidRPr="0093163D">
        <w:rPr>
          <w:rFonts w:ascii="Comic Sans MS" w:eastAsia="Calibri" w:hAnsi="Comic Sans MS" w:cs="Calibri"/>
          <w:kern w:val="0"/>
          <w14:ligatures w14:val="none"/>
        </w:rPr>
        <w:tab/>
      </w:r>
      <w:r w:rsidRPr="0093163D">
        <w:rPr>
          <w:rFonts w:ascii="Comic Sans MS" w:eastAsia="Calibri" w:hAnsi="Comic Sans MS" w:cs="Calibri"/>
          <w:kern w:val="0"/>
          <w14:ligatures w14:val="none"/>
        </w:rPr>
        <w:tab/>
      </w:r>
      <w:r w:rsidRPr="0093163D">
        <w:rPr>
          <w:rFonts w:ascii="Comic Sans MS" w:eastAsia="Calibri" w:hAnsi="Comic Sans MS" w:cs="Calibri"/>
          <w:kern w:val="0"/>
          <w14:ligatures w14:val="none"/>
        </w:rPr>
        <w:tab/>
      </w:r>
      <w:r w:rsidRPr="0093163D">
        <w:rPr>
          <w:rFonts w:ascii="Comic Sans MS" w:eastAsia="Calibri" w:hAnsi="Comic Sans MS" w:cs="Calibri"/>
          <w:kern w:val="0"/>
          <w14:ligatures w14:val="none"/>
        </w:rPr>
        <w:tab/>
      </w:r>
      <w:r w:rsidRPr="0093163D">
        <w:rPr>
          <w:rFonts w:ascii="Comic Sans MS" w:eastAsia="Calibri" w:hAnsi="Comic Sans MS" w:cs="Calibri"/>
          <w:kern w:val="0"/>
          <w14:ligatures w14:val="none"/>
        </w:rPr>
        <w:tab/>
      </w:r>
      <w:r w:rsidRPr="0093163D">
        <w:rPr>
          <w:rFonts w:ascii="Comic Sans MS" w:eastAsia="Calibri" w:hAnsi="Comic Sans MS" w:cs="Calibri"/>
          <w:kern w:val="0"/>
          <w14:ligatures w14:val="none"/>
        </w:rPr>
        <w:tab/>
        <w:t>Janusz Korczak</w:t>
      </w:r>
    </w:p>
    <w:p w14:paraId="17F2DC90" w14:textId="77777777" w:rsidR="0093163D" w:rsidRPr="0093163D" w:rsidRDefault="0093163D" w:rsidP="0093163D">
      <w:pPr>
        <w:suppressAutoHyphens/>
        <w:spacing w:line="254" w:lineRule="auto"/>
        <w:rPr>
          <w:rFonts w:ascii="Comic Sans MS" w:eastAsia="Calibri" w:hAnsi="Comic Sans MS" w:cs="Calibri"/>
          <w:kern w:val="0"/>
          <w14:ligatures w14:val="none"/>
        </w:rPr>
      </w:pPr>
    </w:p>
    <w:p w14:paraId="3564FC82" w14:textId="0E1E1B49" w:rsidR="00BE26B9" w:rsidRPr="00212183" w:rsidRDefault="00D719D6" w:rsidP="00BE26B9">
      <w:pPr>
        <w:spacing w:line="256" w:lineRule="auto"/>
        <w:ind w:firstLine="708"/>
        <w:jc w:val="both"/>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Szlachetne z</w:t>
      </w:r>
      <w:r w:rsidR="00BE26B9" w:rsidRPr="00212183">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drowie</w:t>
      </w:r>
      <w:r w:rsidR="00212183">
        <w:rPr>
          <w:rFonts w:ascii="Comic Sans MS" w:eastAsia="@Arial Unicode MS" w:hAnsi="Comic Sans MS" w:cs="@Arial Unicode MS"/>
          <w:sz w:val="40"/>
          <w:szCs w:val="40"/>
          <w:lang w:eastAsia="pl-P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41B0B01D" w14:textId="313C870E" w:rsidR="00BE26B9" w:rsidRDefault="00212183" w:rsidP="00BE26B9">
      <w:pPr>
        <w:spacing w:line="256" w:lineRule="auto"/>
        <w:ind w:firstLine="708"/>
        <w:jc w:val="both"/>
        <w:rPr>
          <w:rFonts w:ascii="Comic Sans MS" w:eastAsia="@Arial Unicode MS" w:hAnsi="Comic Sans MS" w:cs="@Arial Unicode MS"/>
          <w:sz w:val="24"/>
          <w:szCs w:val="24"/>
          <w:lang w:eastAsia="pl-PL"/>
        </w:rPr>
      </w:pPr>
      <w:r>
        <w:rPr>
          <w:rFonts w:ascii="Comic Sans MS" w:eastAsia="@Arial Unicode MS" w:hAnsi="Comic Sans MS" w:cs="@Arial Unicode MS"/>
          <w:noProof/>
          <w:sz w:val="24"/>
          <w:szCs w:val="24"/>
          <w:lang w:eastAsia="pl-PL"/>
        </w:rPr>
        <w:drawing>
          <wp:inline distT="0" distB="0" distL="0" distR="0" wp14:anchorId="1C976DDD" wp14:editId="1017BA72">
            <wp:extent cx="4114800" cy="1980903"/>
            <wp:effectExtent l="0" t="0" r="0" b="635"/>
            <wp:docPr id="1436717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9210" cy="1987840"/>
                    </a:xfrm>
                    <a:prstGeom prst="rect">
                      <a:avLst/>
                    </a:prstGeom>
                    <a:noFill/>
                  </pic:spPr>
                </pic:pic>
              </a:graphicData>
            </a:graphic>
          </wp:inline>
        </w:drawing>
      </w:r>
    </w:p>
    <w:p w14:paraId="30582D71" w14:textId="7E37E748" w:rsidR="00BE26B9" w:rsidRPr="00212183" w:rsidRDefault="00BE26B9" w:rsidP="00BE26B9">
      <w:pPr>
        <w:spacing w:line="256" w:lineRule="auto"/>
        <w:ind w:firstLine="708"/>
        <w:jc w:val="both"/>
        <w:rPr>
          <w:rFonts w:ascii="Comic Sans MS" w:eastAsia="@Arial Unicode MS" w:hAnsi="Comic Sans MS" w:cs="@Arial Unicode MS"/>
          <w:b/>
          <w:color w:val="F6C5AC" w:themeColor="accent2" w:themeTint="66"/>
          <w:sz w:val="24"/>
          <w:szCs w:val="24"/>
          <w:lang w:eastAsia="pl-PL"/>
          <w14:textOutline w14:w="11112" w14:cap="flat" w14:cmpd="sng" w14:algn="ctr">
            <w14:solidFill>
              <w14:schemeClr w14:val="accent2"/>
            </w14:solidFill>
            <w14:prstDash w14:val="solid"/>
            <w14:round/>
          </w14:textOutline>
        </w:rPr>
      </w:pPr>
      <w:r w:rsidRPr="00212183">
        <w:rPr>
          <w:rFonts w:ascii="Comic Sans MS" w:eastAsia="@Arial Unicode MS" w:hAnsi="Comic Sans MS" w:cs="@Arial Unicode MS"/>
          <w:b/>
          <w:color w:val="F6C5AC" w:themeColor="accent2" w:themeTint="66"/>
          <w:sz w:val="24"/>
          <w:szCs w:val="24"/>
          <w:lang w:eastAsia="pl-PL"/>
          <w14:textOutline w14:w="11112" w14:cap="flat" w14:cmpd="sng" w14:algn="ctr">
            <w14:solidFill>
              <w14:schemeClr w14:val="accent2"/>
            </w14:solidFill>
            <w14:prstDash w14:val="solid"/>
            <w14:round/>
          </w14:textOutline>
        </w:rPr>
        <w:t xml:space="preserve">Najlepszymi lekarzami na świecie są: doktor dieta, doktor spokój i doktor dobry humor. </w:t>
      </w:r>
    </w:p>
    <w:p w14:paraId="41D41DB2" w14:textId="064A4328" w:rsidR="00BE26B9" w:rsidRPr="00BE26B9" w:rsidRDefault="00BE26B9" w:rsidP="00BE26B9">
      <w:pPr>
        <w:spacing w:line="256" w:lineRule="auto"/>
        <w:ind w:firstLine="708"/>
        <w:jc w:val="right"/>
        <w:rPr>
          <w:rFonts w:ascii="Comic Sans MS" w:eastAsia="@Arial Unicode MS" w:hAnsi="Comic Sans MS" w:cs="@Arial Unicode MS"/>
          <w:sz w:val="20"/>
          <w:szCs w:val="20"/>
          <w:lang w:eastAsia="pl-PL"/>
        </w:rPr>
      </w:pPr>
      <w:r w:rsidRPr="00BE26B9">
        <w:rPr>
          <w:rFonts w:ascii="Comic Sans MS" w:eastAsia="@Arial Unicode MS" w:hAnsi="Comic Sans MS" w:cs="@Arial Unicode MS"/>
          <w:sz w:val="20"/>
          <w:szCs w:val="20"/>
          <w:lang w:eastAsia="pl-PL"/>
        </w:rPr>
        <w:t xml:space="preserve">Jonathan Swift </w:t>
      </w:r>
    </w:p>
    <w:p w14:paraId="018400BF"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p>
    <w:p w14:paraId="401D5303"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Lekarze i dietetycy alarmują o rosnącej liczbie osób dotkniętych chorobami cywilizacyjnymi, spowodowanymi między innymi nadwagą i otyłością. Jest to realny i częsty problem u dorosłych, młodzieży i dzieci. Otyłości zdecydowanie lepiej zapobiegać, niż ją leczyć. Wpływa ona niekorzystnie na zdrowie, aktywność ruchową i rozwój emocjonalny. </w:t>
      </w:r>
    </w:p>
    <w:p w14:paraId="400679B3"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W przypadku dzieci rozpoznanie nadwagi czy otyłości jest zadaniem pediatry. Otyłość to choroba, która wymaga leczenia dietetycznego. Należy pamiętać, że kilkuletnie dziecko </w:t>
      </w:r>
    </w:p>
    <w:p w14:paraId="5377A4A3"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z nadwagą to najczęściej w przyszłości osoba dorosła z otyłością. Człowiek nabiera nawyków żywieniowych we wczesnym </w:t>
      </w:r>
      <w:r w:rsidRPr="00BE26B9">
        <w:rPr>
          <w:rFonts w:ascii="Comic Sans MS" w:eastAsia="@Arial Unicode MS" w:hAnsi="Comic Sans MS" w:cs="@Arial Unicode MS"/>
          <w:sz w:val="24"/>
          <w:szCs w:val="24"/>
          <w:lang w:eastAsia="pl-PL"/>
        </w:rPr>
        <w:t xml:space="preserve">dzieciństwie. Nawyki i przyzwyczajenia trudno jest zmienić. Rodzic decyduje, co i kiedy poda dziecku, a dziecko decyduje co zje i ile zje. Nadwagę </w:t>
      </w:r>
    </w:p>
    <w:p w14:paraId="2FF3EE89"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i otyłość bardzo często determinuje styl życia i styl odżywiania się danej rodziny, a także: mało ruchu na świeżym powietrzu, coraz mniej snu, czas spędzany przed ekranami urządzeń multimedialnych. Otyłość jest chorobą, a nie tylko defektem estetycznym. Prowadzi ona do szeregu innych chorób dieto-zależnych, problemów ortopedycznych, próchnicy czy problemów psychologicznych/ społecznych/ emocjonalnych. </w:t>
      </w:r>
    </w:p>
    <w:p w14:paraId="3C12D822"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Podstawą przeciwdziałania otyłości u dzieci jest kształtowanie nawyków zdrowego </w:t>
      </w:r>
    </w:p>
    <w:p w14:paraId="39FA6C70"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i świadomego jedzenia. Powinniśmy zacząć najpierw od siebie  Dziecko nas obserwuje </w:t>
      </w:r>
    </w:p>
    <w:p w14:paraId="571EE797"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i bierze z nas przykład. Z optymizmem w oczach i w przekazie zachęcajmy dzieci  do próbowania nowych rzeczy. Niezbędna jest pozytywna atmosfera przy stole. Czasem trzeba zwrócić uwagę na formę podania jedzenia, czasem potrzebna będzie metoda małych kroków. Można wprowadzić „zdrowy talerz” jako przekąskę w ciągu dnia lub szwedzki stół. Dobrze jest, żeby dziecko zobaczyło, z czego robione są jego posiłki (dotknąć, powąchać). Zachęcajmy do poznawania, doznawania, oswajania się z nowym jedzeniem, dążmy do zaciekawienia. Podejmujmy razem z dziećmi różne aktywności w kuchni. Kiedy wychodzimy gdzieś z dziećmi, zabierzmy ze sobą zdrową przekąskę w celu uniknięcia kupowania czegoś typu fast food, chipsy, słodycze. Na co dzień powinniśmy zadbać o to, żeby czas posiłku był czymś przyjemnym          </w:t>
      </w:r>
    </w:p>
    <w:p w14:paraId="57A78311"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lastRenderedPageBreak/>
        <w:t>Piramida Zdrowego Żywienia dla dzieci: piramida zdrowego żywienia i aktywności fizycznej to ogólne przedstawienie kompleksowej idei żywienia, której realizacja daje szansę na zdrowe i długie życie.</w:t>
      </w:r>
    </w:p>
    <w:p w14:paraId="505BFCA4"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Piramida to graficzny opis odpowiednich propozycji różnych, niezbędnych w codziennej diecie, grup produktów spożywczych.</w:t>
      </w:r>
    </w:p>
    <w:p w14:paraId="73F7F4C5"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Im wyższe piętro piramidy, tym mniejsza ilość i częstość spożywanych produktów z danej grupy żywności.</w:t>
      </w:r>
    </w:p>
    <w:p w14:paraId="0A761791"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 piramidzie znajduje się:</w:t>
      </w:r>
    </w:p>
    <w:p w14:paraId="6F72BBA9"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 Aktywność fizyczna- przypomina o potrzebie codziennego ruchu, który korzystnie wpływa na kondycję fizyczną i sprawność umysłową oraz prawidłową sylwetkę. Dzieciom </w:t>
      </w:r>
    </w:p>
    <w:p w14:paraId="1F96461F"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i młodzieży zaleca się co najmniej 60 minut dziennie, osobom dorosłym- 30-45 min dziennie. Aktywność fizyczna to nie tylko typowy sport, ale również np. chodzenie po schodach, spacer.</w:t>
      </w:r>
    </w:p>
    <w:p w14:paraId="630CD353"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Owoce i warzywa- powinny stanowić co najmniej połowę tego, co jemy.</w:t>
      </w:r>
    </w:p>
    <w:p w14:paraId="7E13FC9A"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Należy pamiętać o właściwych proporcjach: ¾ warzywa i ¼ owoce.</w:t>
      </w:r>
    </w:p>
    <w:p w14:paraId="5FCE9DE6"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Produkty zbożowe- powinny być składnikiem większości posiłków.</w:t>
      </w:r>
    </w:p>
    <w:p w14:paraId="148C676F"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W jadłospisie należy stosować urozmaicone ich rodzaje- pieczywo, kasze, płatki zbożowe, </w:t>
      </w:r>
      <w:proofErr w:type="spellStart"/>
      <w:r w:rsidRPr="00BE26B9">
        <w:rPr>
          <w:rFonts w:ascii="Comic Sans MS" w:eastAsia="@Arial Unicode MS" w:hAnsi="Comic Sans MS" w:cs="@Arial Unicode MS"/>
          <w:sz w:val="24"/>
          <w:szCs w:val="24"/>
          <w:lang w:eastAsia="pl-PL"/>
        </w:rPr>
        <w:t>musli</w:t>
      </w:r>
      <w:proofErr w:type="spellEnd"/>
      <w:r w:rsidRPr="00BE26B9">
        <w:rPr>
          <w:rFonts w:ascii="Comic Sans MS" w:eastAsia="@Arial Unicode MS" w:hAnsi="Comic Sans MS" w:cs="@Arial Unicode MS"/>
          <w:sz w:val="24"/>
          <w:szCs w:val="24"/>
          <w:lang w:eastAsia="pl-PL"/>
        </w:rPr>
        <w:t>, makarony.</w:t>
      </w:r>
    </w:p>
    <w:p w14:paraId="6968CFDC"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Nabiał (mleko i przetwory mleczne) - należy pić 2-3 szklanki mleka dziennie (lub innych produktów mlecznych). Oprócz mleka można spożywać jogurty, sery, kefiry.</w:t>
      </w:r>
    </w:p>
    <w:p w14:paraId="74FB1026"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Produkty białkowe (mięso i przetwory, ryby, jaja)- powinny być spożywane w dwóch porcjach w ciągu dnia. Produkty białkowe należy spożywać z umiarem. Dobrym źródłem białka, ale o mniejszej wartości  żywieniowej są również nasiona roślin strączkowych.</w:t>
      </w:r>
    </w:p>
    <w:p w14:paraId="5EA76ADA"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Tłuszcze roślinne i zwierzęce - główne źródło energii. Zaleca się spożywanie tłuszczów roślinnych, w tym olejów: słonecznikowego, sojowego, rzepakowego, a także oliwy z oliwek oraz miękkich margaryn wysokiej jakości.</w:t>
      </w:r>
    </w:p>
    <w:p w14:paraId="57BB2082"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Woda- jest jednym z najważniejszych składników organizmu, stanowi ok. 60 % masy ciała dorosłego człowieka. Jej obecność jest niezbędna do jego prawidłowego funkcjonowania.</w:t>
      </w:r>
    </w:p>
    <w:p w14:paraId="40DB09F9"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Osoby dorosłe powinny wypijać ok. 2 l płynów dziennie, a dzieci i młodzież w wieku szkolnym, co najmniej 1,5 l.</w:t>
      </w:r>
    </w:p>
    <w:p w14:paraId="2E1A5AC4"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p>
    <w:p w14:paraId="4418EBB7"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Zasady zdrowego żywienia:</w:t>
      </w:r>
    </w:p>
    <w:p w14:paraId="0B17B582"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Spożywaj posiłki regularnie (4-5 posiłków co 3-4 godziny).</w:t>
      </w:r>
    </w:p>
    <w:p w14:paraId="279AF087"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Warzywa i owoce spożywaj jak najczęściej i w jak największej ilości.</w:t>
      </w:r>
    </w:p>
    <w:p w14:paraId="7E0A3CA3"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Spożywaj produkty zbożowe, zwłaszcza pełnoziarniste.</w:t>
      </w:r>
    </w:p>
    <w:p w14:paraId="69C531FF"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Codziennie spożywaj co najmniej 2 duże szklanki mleka. Możesz je zastąpić jogurtem, kefirem i – częściowo – serem.</w:t>
      </w:r>
    </w:p>
    <w:p w14:paraId="4D1BFC59"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Ograniczaj spożycie mięsa (zwłaszcza czerwonego i przetworzonych produktów mięsnych do 0,5 kg/tyg.) Jedz ryby, nasiona roślin strączkowych i jaja.</w:t>
      </w:r>
    </w:p>
    <w:p w14:paraId="45ACADB6"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Ograniczaj spożycie tłuszczów zwierzęcych. Zastępuj je olejami roślinnymi.</w:t>
      </w:r>
    </w:p>
    <w:p w14:paraId="0C90EE9F"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 xml:space="preserve">Unikaj spożycia cukru i słodyczy. </w:t>
      </w:r>
    </w:p>
    <w:p w14:paraId="2F1EF286"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lastRenderedPageBreak/>
        <w:t>•</w:t>
      </w:r>
      <w:r w:rsidRPr="00BE26B9">
        <w:rPr>
          <w:rFonts w:ascii="Comic Sans MS" w:eastAsia="@Arial Unicode MS" w:hAnsi="Comic Sans MS" w:cs="@Arial Unicode MS"/>
          <w:sz w:val="24"/>
          <w:szCs w:val="24"/>
          <w:lang w:eastAsia="pl-PL"/>
        </w:rPr>
        <w:tab/>
        <w:t xml:space="preserve">Nie dosalaj potraw i kupuj produkty z niską zawartością soli. Używaj ziół- mają cenne składniki i poprawiają smak. </w:t>
      </w:r>
    </w:p>
    <w:p w14:paraId="514AD153"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w:t>
      </w:r>
      <w:r w:rsidRPr="00BE26B9">
        <w:rPr>
          <w:rFonts w:ascii="Comic Sans MS" w:eastAsia="@Arial Unicode MS" w:hAnsi="Comic Sans MS" w:cs="@Arial Unicode MS"/>
          <w:sz w:val="24"/>
          <w:szCs w:val="24"/>
          <w:lang w:eastAsia="pl-PL"/>
        </w:rPr>
        <w:tab/>
        <w:t>Pamiętaj o piciu wody!</w:t>
      </w:r>
    </w:p>
    <w:p w14:paraId="5ACC4ABB" w14:textId="2B788ABF" w:rsidR="00BE26B9" w:rsidRPr="00BE26B9" w:rsidRDefault="00BE26B9" w:rsidP="00BE26B9">
      <w:pPr>
        <w:spacing w:after="0" w:line="256" w:lineRule="auto"/>
        <w:ind w:firstLine="708"/>
        <w:jc w:val="right"/>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 Martyna Adamczyk-Miszczak </w:t>
      </w:r>
    </w:p>
    <w:p w14:paraId="6A5BD2DB" w14:textId="77777777" w:rsidR="00BE26B9" w:rsidRPr="00BE26B9" w:rsidRDefault="00BE26B9" w:rsidP="00BE26B9">
      <w:pPr>
        <w:spacing w:after="0" w:line="256" w:lineRule="auto"/>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Bibliografia oraz warte polecenia:</w:t>
      </w:r>
    </w:p>
    <w:p w14:paraId="5FB4FD1D"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p>
    <w:p w14:paraId="3D5F2E68" w14:textId="77777777" w:rsidR="00BE26B9" w:rsidRPr="00BE26B9" w:rsidRDefault="00BE26B9" w:rsidP="00BE26B9">
      <w:pPr>
        <w:spacing w:after="0" w:line="256" w:lineRule="auto"/>
        <w:ind w:firstLine="708"/>
        <w:jc w:val="both"/>
        <w:rPr>
          <w:rFonts w:ascii="Comic Sans MS" w:eastAsia="@Arial Unicode MS" w:hAnsi="Comic Sans MS" w:cs="@Arial Unicode MS"/>
          <w:sz w:val="20"/>
          <w:szCs w:val="20"/>
          <w:lang w:eastAsia="pl-PL"/>
        </w:rPr>
      </w:pPr>
      <w:r w:rsidRPr="00BE26B9">
        <w:rPr>
          <w:rFonts w:ascii="Comic Sans MS" w:eastAsia="@Arial Unicode MS" w:hAnsi="Comic Sans MS" w:cs="@Arial Unicode MS"/>
          <w:sz w:val="20"/>
          <w:szCs w:val="20"/>
          <w:lang w:eastAsia="pl-PL"/>
        </w:rPr>
        <w:t xml:space="preserve">1) A. </w:t>
      </w:r>
      <w:proofErr w:type="spellStart"/>
      <w:r w:rsidRPr="00BE26B9">
        <w:rPr>
          <w:rFonts w:ascii="Comic Sans MS" w:eastAsia="@Arial Unicode MS" w:hAnsi="Comic Sans MS" w:cs="@Arial Unicode MS"/>
          <w:sz w:val="20"/>
          <w:szCs w:val="20"/>
          <w:lang w:eastAsia="pl-PL"/>
        </w:rPr>
        <w:t>Wentrych</w:t>
      </w:r>
      <w:proofErr w:type="spellEnd"/>
      <w:r w:rsidRPr="00BE26B9">
        <w:rPr>
          <w:rFonts w:ascii="Comic Sans MS" w:eastAsia="@Arial Unicode MS" w:hAnsi="Comic Sans MS" w:cs="@Arial Unicode MS"/>
          <w:sz w:val="20"/>
          <w:szCs w:val="20"/>
          <w:lang w:eastAsia="pl-PL"/>
        </w:rPr>
        <w:t xml:space="preserve"> „Zanim wkroczy specjalista…” część 2</w:t>
      </w:r>
    </w:p>
    <w:p w14:paraId="078422B4" w14:textId="082978E5" w:rsidR="00BE26B9" w:rsidRPr="00BE26B9" w:rsidRDefault="00BE26B9" w:rsidP="00BE26B9">
      <w:pPr>
        <w:spacing w:after="0" w:line="256" w:lineRule="auto"/>
        <w:ind w:firstLine="708"/>
        <w:jc w:val="both"/>
        <w:rPr>
          <w:rFonts w:ascii="Comic Sans MS" w:eastAsia="@Arial Unicode MS" w:hAnsi="Comic Sans MS" w:cs="@Arial Unicode MS"/>
          <w:sz w:val="20"/>
          <w:szCs w:val="20"/>
          <w:lang w:eastAsia="pl-PL"/>
        </w:rPr>
      </w:pPr>
      <w:r w:rsidRPr="00BE26B9">
        <w:rPr>
          <w:rFonts w:ascii="Comic Sans MS" w:eastAsia="@Arial Unicode MS" w:hAnsi="Comic Sans MS" w:cs="@Arial Unicode MS"/>
          <w:sz w:val="20"/>
          <w:szCs w:val="20"/>
          <w:lang w:eastAsia="pl-PL"/>
        </w:rPr>
        <w:t>2)https://www.gov.pl/web/psse-wrzesnia/piramida-zdrowego-zywienia-dla-dzieci</w:t>
      </w:r>
    </w:p>
    <w:p w14:paraId="7333FB79" w14:textId="3A0FAC1A" w:rsidR="00BE26B9" w:rsidRPr="00BE26B9" w:rsidRDefault="00BE26B9" w:rsidP="00BE26B9">
      <w:pPr>
        <w:spacing w:after="0" w:line="256" w:lineRule="auto"/>
        <w:ind w:firstLine="708"/>
        <w:jc w:val="both"/>
        <w:rPr>
          <w:rFonts w:ascii="Comic Sans MS" w:eastAsia="@Arial Unicode MS" w:hAnsi="Comic Sans MS" w:cs="@Arial Unicode MS"/>
          <w:sz w:val="20"/>
          <w:szCs w:val="20"/>
          <w:lang w:eastAsia="pl-PL"/>
        </w:rPr>
      </w:pPr>
      <w:r w:rsidRPr="00BE26B9">
        <w:rPr>
          <w:rFonts w:ascii="Comic Sans MS" w:eastAsia="@Arial Unicode MS" w:hAnsi="Comic Sans MS" w:cs="@Arial Unicode MS"/>
          <w:sz w:val="20"/>
          <w:szCs w:val="20"/>
          <w:lang w:eastAsia="pl-PL"/>
        </w:rPr>
        <w:t>3)https://ncez.pzh.gov.pl/abc-zywienia/zasady-zdrowego-zywienia/piramida-zdrowego-zywienia-i-aktywnosci-fizycznej-dla-osob-doroslych-2/</w:t>
      </w:r>
    </w:p>
    <w:p w14:paraId="2C4357FB" w14:textId="77777777" w:rsidR="00BE26B9" w:rsidRPr="00BE26B9" w:rsidRDefault="00BE26B9" w:rsidP="00BE26B9">
      <w:pPr>
        <w:spacing w:after="0" w:line="256" w:lineRule="auto"/>
        <w:ind w:firstLine="708"/>
        <w:jc w:val="both"/>
        <w:rPr>
          <w:rFonts w:ascii="Comic Sans MS" w:eastAsia="@Arial Unicode MS" w:hAnsi="Comic Sans MS" w:cs="@Arial Unicode MS"/>
          <w:sz w:val="20"/>
          <w:szCs w:val="20"/>
          <w:lang w:eastAsia="pl-PL"/>
        </w:rPr>
      </w:pPr>
      <w:r w:rsidRPr="00BE26B9">
        <w:rPr>
          <w:rFonts w:ascii="Comic Sans MS" w:eastAsia="@Arial Unicode MS" w:hAnsi="Comic Sans MS" w:cs="@Arial Unicode MS"/>
          <w:sz w:val="20"/>
          <w:szCs w:val="20"/>
          <w:lang w:eastAsia="pl-PL"/>
        </w:rPr>
        <w:t>4) http</w:t>
      </w:r>
      <w:bookmarkStart w:id="0" w:name="_GoBack"/>
      <w:bookmarkEnd w:id="0"/>
      <w:r w:rsidRPr="00BE26B9">
        <w:rPr>
          <w:rFonts w:ascii="Comic Sans MS" w:eastAsia="@Arial Unicode MS" w:hAnsi="Comic Sans MS" w:cs="@Arial Unicode MS"/>
          <w:sz w:val="20"/>
          <w:szCs w:val="20"/>
          <w:lang w:eastAsia="pl-PL"/>
        </w:rPr>
        <w:t xml:space="preserve">s://www.dylematymamyitaty.pl/ - strona poświęcona żywieniu </w:t>
      </w:r>
    </w:p>
    <w:p w14:paraId="2E92F7F3" w14:textId="77777777" w:rsidR="00BE26B9" w:rsidRPr="00BE26B9" w:rsidRDefault="00BE26B9" w:rsidP="00BE26B9">
      <w:pPr>
        <w:spacing w:after="0" w:line="256" w:lineRule="auto"/>
        <w:ind w:firstLine="708"/>
        <w:jc w:val="both"/>
        <w:rPr>
          <w:rFonts w:ascii="Comic Sans MS" w:eastAsia="@Arial Unicode MS" w:hAnsi="Comic Sans MS" w:cs="@Arial Unicode MS"/>
          <w:sz w:val="20"/>
          <w:szCs w:val="20"/>
          <w:lang w:eastAsia="pl-PL"/>
        </w:rPr>
      </w:pPr>
      <w:r w:rsidRPr="00BE26B9">
        <w:rPr>
          <w:rFonts w:ascii="Comic Sans MS" w:eastAsia="@Arial Unicode MS" w:hAnsi="Comic Sans MS" w:cs="@Arial Unicode MS"/>
          <w:sz w:val="20"/>
          <w:szCs w:val="20"/>
          <w:lang w:eastAsia="pl-PL"/>
        </w:rPr>
        <w:t xml:space="preserve">5) J. </w:t>
      </w:r>
      <w:proofErr w:type="spellStart"/>
      <w:r w:rsidRPr="00BE26B9">
        <w:rPr>
          <w:rFonts w:ascii="Comic Sans MS" w:eastAsia="@Arial Unicode MS" w:hAnsi="Comic Sans MS" w:cs="@Arial Unicode MS"/>
          <w:sz w:val="20"/>
          <w:szCs w:val="20"/>
          <w:lang w:eastAsia="pl-PL"/>
        </w:rPr>
        <w:t>Juul</w:t>
      </w:r>
      <w:proofErr w:type="spellEnd"/>
      <w:r w:rsidRPr="00BE26B9">
        <w:rPr>
          <w:rFonts w:ascii="Comic Sans MS" w:eastAsia="@Arial Unicode MS" w:hAnsi="Comic Sans MS" w:cs="@Arial Unicode MS"/>
          <w:sz w:val="20"/>
          <w:szCs w:val="20"/>
          <w:lang w:eastAsia="pl-PL"/>
        </w:rPr>
        <w:t xml:space="preserve"> „Uśmiechnij się! Siadamy do stołu. Wspólne rodzinne posiłki”</w:t>
      </w:r>
    </w:p>
    <w:p w14:paraId="64B251E8" w14:textId="77777777" w:rsidR="00BE26B9" w:rsidRPr="00BE26B9" w:rsidRDefault="00BE26B9" w:rsidP="00BE26B9">
      <w:pPr>
        <w:spacing w:after="0" w:line="256" w:lineRule="auto"/>
        <w:ind w:firstLine="708"/>
        <w:jc w:val="both"/>
        <w:rPr>
          <w:rFonts w:ascii="Comic Sans MS" w:eastAsia="@Arial Unicode MS" w:hAnsi="Comic Sans MS" w:cs="@Arial Unicode MS"/>
          <w:sz w:val="20"/>
          <w:szCs w:val="20"/>
          <w:lang w:eastAsia="pl-PL"/>
        </w:rPr>
      </w:pPr>
    </w:p>
    <w:p w14:paraId="36889D6B" w14:textId="77777777" w:rsidR="00BE26B9" w:rsidRDefault="00BE26B9" w:rsidP="00BE26B9">
      <w:pPr>
        <w:spacing w:after="0" w:line="256" w:lineRule="auto"/>
        <w:ind w:firstLine="708"/>
        <w:jc w:val="both"/>
        <w:rPr>
          <w:rFonts w:ascii="Comic Sans MS" w:eastAsia="@Arial Unicode MS" w:hAnsi="Comic Sans MS" w:cs="@Arial Unicode MS"/>
          <w:sz w:val="20"/>
          <w:szCs w:val="20"/>
          <w:lang w:eastAsia="pl-PL"/>
        </w:rPr>
      </w:pPr>
    </w:p>
    <w:p w14:paraId="4A4B2E90" w14:textId="77777777" w:rsidR="00212183" w:rsidRDefault="00212183" w:rsidP="00212183">
      <w:pPr>
        <w:spacing w:after="0" w:line="256" w:lineRule="auto"/>
        <w:ind w:firstLine="708"/>
        <w:jc w:val="both"/>
        <w:rPr>
          <w:rFonts w:ascii="Comic Sans MS" w:eastAsia="@Arial Unicode MS" w:hAnsi="Comic Sans MS" w:cs="@Arial Unicode MS"/>
          <w:sz w:val="20"/>
          <w:szCs w:val="20"/>
          <w:lang w:eastAsia="pl-PL"/>
        </w:rPr>
      </w:pPr>
      <w:r>
        <w:rPr>
          <w:rFonts w:ascii="Comic Sans MS" w:eastAsia="@Arial Unicode MS" w:hAnsi="Comic Sans MS" w:cs="@Arial Unicode MS"/>
          <w:noProof/>
          <w:sz w:val="20"/>
          <w:szCs w:val="20"/>
          <w:lang w:eastAsia="pl-PL"/>
        </w:rPr>
        <w:drawing>
          <wp:inline distT="0" distB="0" distL="0" distR="0" wp14:anchorId="459147D9" wp14:editId="286305DC">
            <wp:extent cx="3476025" cy="3034732"/>
            <wp:effectExtent l="0" t="0" r="0" b="0"/>
            <wp:docPr id="1908044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1546" cy="3048282"/>
                    </a:xfrm>
                    <a:prstGeom prst="rect">
                      <a:avLst/>
                    </a:prstGeom>
                    <a:noFill/>
                  </pic:spPr>
                </pic:pic>
              </a:graphicData>
            </a:graphic>
          </wp:inline>
        </w:drawing>
      </w:r>
    </w:p>
    <w:p w14:paraId="41F007E1" w14:textId="52816D4E" w:rsidR="00BE26B9" w:rsidRDefault="00BE26B9" w:rsidP="00212183">
      <w:pPr>
        <w:spacing w:after="0" w:line="256" w:lineRule="auto"/>
        <w:ind w:firstLine="708"/>
        <w:jc w:val="both"/>
        <w:rPr>
          <w:rFonts w:ascii="Comic Sans MS" w:eastAsia="@Arial Unicode MS" w:hAnsi="Comic Sans MS" w:cs="@Arial Unicode MS"/>
          <w:color w:val="000000" w:themeColor="text1"/>
          <w:sz w:val="36"/>
          <w:szCs w:val="36"/>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26B9">
        <w:rPr>
          <w:rFonts w:ascii="Comic Sans MS" w:eastAsia="@Arial Unicode MS" w:hAnsi="Comic Sans MS" w:cs="@Arial Unicode MS"/>
          <w:color w:val="000000" w:themeColor="text1"/>
          <w:sz w:val="36"/>
          <w:szCs w:val="36"/>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Nie ma złej pogody na spacer :)  </w:t>
      </w:r>
    </w:p>
    <w:p w14:paraId="438276D4" w14:textId="47EFB5D5" w:rsidR="00212183" w:rsidRPr="00BE26B9" w:rsidRDefault="00212183" w:rsidP="00212183">
      <w:pPr>
        <w:spacing w:after="0" w:line="256" w:lineRule="auto"/>
        <w:ind w:firstLine="708"/>
        <w:jc w:val="both"/>
        <w:rPr>
          <w:rFonts w:ascii="Comic Sans MS" w:eastAsia="@Arial Unicode MS" w:hAnsi="Comic Sans MS" w:cs="@Arial Unicode MS"/>
          <w:color w:val="000000" w:themeColor="text1"/>
          <w:sz w:val="36"/>
          <w:szCs w:val="36"/>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eastAsia="@Arial Unicode MS" w:hAnsi="Comic Sans MS" w:cs="@Arial Unicode MS"/>
          <w:noProof/>
          <w:color w:val="000000" w:themeColor="text1"/>
          <w:sz w:val="36"/>
          <w:szCs w:val="36"/>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A04B160" wp14:editId="166A8EEF">
            <wp:extent cx="4343400" cy="2790764"/>
            <wp:effectExtent l="0" t="0" r="0" b="0"/>
            <wp:docPr id="203962448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6738" cy="2805759"/>
                    </a:xfrm>
                    <a:prstGeom prst="rect">
                      <a:avLst/>
                    </a:prstGeom>
                    <a:noFill/>
                  </pic:spPr>
                </pic:pic>
              </a:graphicData>
            </a:graphic>
          </wp:inline>
        </w:drawing>
      </w:r>
    </w:p>
    <w:p w14:paraId="306B09C6" w14:textId="607B2A5A" w:rsidR="00BE26B9" w:rsidRPr="00BE26B9" w:rsidRDefault="00BE26B9" w:rsidP="00A40FFF">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"Odłóż ten telefon i wyjdź na dwór!" - to zdanie coraz częściej wybrzmiewa w naszych domach. Z nostalgią wspominamy czasy, gdy całe dnie spędzaliśmy na dworze, a tymczasem dzisiejsze dzieci wolą zostać w domu. Na szczęście znów przyszła do nas wiosna! Nie ma lepszej pory roku na spacer! I do tej właśnie aktywności zachęca nas znana na całym świecie książka o szwedzkim stylu wychowania dzieci "Nie ma złej pogody na spacer" autorstwa Lindy </w:t>
      </w:r>
      <w:proofErr w:type="spellStart"/>
      <w:r w:rsidRPr="00BE26B9">
        <w:rPr>
          <w:rFonts w:ascii="Comic Sans MS" w:eastAsia="@Arial Unicode MS" w:hAnsi="Comic Sans MS" w:cs="@Arial Unicode MS"/>
          <w:sz w:val="24"/>
          <w:szCs w:val="24"/>
          <w:lang w:eastAsia="pl-PL"/>
        </w:rPr>
        <w:t>Åkeson</w:t>
      </w:r>
      <w:proofErr w:type="spellEnd"/>
      <w:r w:rsidRPr="00BE26B9">
        <w:rPr>
          <w:rFonts w:ascii="Comic Sans MS" w:eastAsia="@Arial Unicode MS" w:hAnsi="Comic Sans MS" w:cs="@Arial Unicode MS"/>
          <w:sz w:val="24"/>
          <w:szCs w:val="24"/>
          <w:lang w:eastAsia="pl-PL"/>
        </w:rPr>
        <w:t xml:space="preserve"> </w:t>
      </w:r>
      <w:proofErr w:type="spellStart"/>
      <w:r w:rsidRPr="00BE26B9">
        <w:rPr>
          <w:rFonts w:ascii="Comic Sans MS" w:eastAsia="@Arial Unicode MS" w:hAnsi="Comic Sans MS" w:cs="@Arial Unicode MS"/>
          <w:sz w:val="24"/>
          <w:szCs w:val="24"/>
          <w:lang w:eastAsia="pl-PL"/>
        </w:rPr>
        <w:t>McGurk</w:t>
      </w:r>
      <w:proofErr w:type="spellEnd"/>
      <w:r w:rsidRPr="00BE26B9">
        <w:rPr>
          <w:rFonts w:ascii="Comic Sans MS" w:eastAsia="@Arial Unicode MS" w:hAnsi="Comic Sans MS" w:cs="@Arial Unicode MS"/>
          <w:sz w:val="24"/>
          <w:szCs w:val="24"/>
          <w:lang w:eastAsia="pl-PL"/>
        </w:rPr>
        <w:t xml:space="preserve">. </w:t>
      </w:r>
    </w:p>
    <w:p w14:paraId="1562ABE7"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"Wstań i wyjdź na dwór", czyli manifest skandynawskiej matki opisany został w 9 rozdziałach, gdzie na podstawie własnych doświadczeń i szwedzkich tradycji autorka przedstawia podejście do wychowania zdrowego, szczęśliwego i pewnego siebie dziecka w łączności z naturą. Każdy rozdział kończą "Skandynawskie rady dla </w:t>
      </w:r>
      <w:r w:rsidRPr="00BE26B9">
        <w:rPr>
          <w:rFonts w:ascii="Comic Sans MS" w:eastAsia="@Arial Unicode MS" w:hAnsi="Comic Sans MS" w:cs="@Arial Unicode MS"/>
          <w:sz w:val="24"/>
          <w:szCs w:val="24"/>
          <w:lang w:eastAsia="pl-PL"/>
        </w:rPr>
        <w:lastRenderedPageBreak/>
        <w:t xml:space="preserve">rodziców" - praktyczne wskazówki do realizacji na własnym podwórku. </w:t>
      </w:r>
    </w:p>
    <w:p w14:paraId="05696E86"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Czytamy więc, że nie ma złej pogody na spacer, są tylko złe ubrania, a więc do spędzania czasu na dworze przyzwyczajać należy dziecko jak najwcześniej i jak najczęściej. Ubrania oprócz   ochrony przed zjawiskami atmosferycznymi muszą spełniać kilka warunków: łatwo się zdejmować i zakładać, być wytrzymałe i mieć luźny krój pozwalający zachować swobodę ruchów. </w:t>
      </w:r>
    </w:p>
    <w:p w14:paraId="38C1C799"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Świeże powietrze to zdrowie – przebywanie na dworze zmniejsza ryzyko infekcji, otyłości, łagodzi skutki ADHD, stanów lękowych i depresji (uwaga! nie tylko u dzieci!).</w:t>
      </w:r>
    </w:p>
    <w:p w14:paraId="7D1305E8"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Swobodna zabawa uczy odpowiedzialności, rozwija kreatywność i pewność siebie, a przyrodnicze środowisko, mimo wielu potencjalnych niebezpieczeństw, idealnie się do zabawy nadaje. Nie zapominajmy też o konieczności ubrudzenia się, nieodłącznego elementu dobrej zabawy!</w:t>
      </w:r>
    </w:p>
    <w:p w14:paraId="5DD68081"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Nie zapominajmy o tym, że my też jesteśmy elementem świata natury. Poszukajmy ludzi z podobnym podejściem i wspólnie zaprzyjaźnijmy się z przyrodą. Dzieci i natura to świetne połączenie, gdy nauczymy je kochać ten świat </w:t>
      </w:r>
      <w:r w:rsidRPr="00BE26B9">
        <w:rPr>
          <w:rFonts w:ascii="Comic Sans MS" w:eastAsia="@Arial Unicode MS" w:hAnsi="Comic Sans MS" w:cs="@Arial Unicode MS"/>
          <w:sz w:val="24"/>
          <w:szCs w:val="24"/>
          <w:lang w:eastAsia="pl-PL"/>
        </w:rPr>
        <w:br/>
        <w:t>w przyszłości będą o niego dbały.</w:t>
      </w:r>
    </w:p>
    <w:p w14:paraId="090CAC02"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Co jeszcze daje spacer??</w:t>
      </w:r>
    </w:p>
    <w:p w14:paraId="462F85B8"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zmniejsza skutki siedzącego stylu życia,</w:t>
      </w:r>
    </w:p>
    <w:p w14:paraId="2829B824"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pozwala oderwać się od cyfrowego świata,</w:t>
      </w:r>
    </w:p>
    <w:p w14:paraId="6389FDD0"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odświeża umysł, sprzyja spokojowi,</w:t>
      </w:r>
    </w:p>
    <w:p w14:paraId="3FDB125E"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wpływa pozytywnie na ciało i ducha,</w:t>
      </w:r>
    </w:p>
    <w:p w14:paraId="525C7903"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sprzyja zachowaniu formy fizycznej,</w:t>
      </w:r>
    </w:p>
    <w:p w14:paraId="409B5243"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redukuje napięcie, ułatwia zasypianie,</w:t>
      </w:r>
    </w:p>
    <w:p w14:paraId="21AFBCF1"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 wzmacnia kości, zwiększa siłę, </w:t>
      </w:r>
    </w:p>
    <w:p w14:paraId="6DF032E7"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dotlenia, poprawia pamięć i koncentrację,</w:t>
      </w:r>
    </w:p>
    <w:p w14:paraId="32DDC174"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poprawia pracę układu krążenia, oddechowego i nerwowego,</w:t>
      </w:r>
    </w:p>
    <w:p w14:paraId="00534A99" w14:textId="77777777"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 zwiększa </w:t>
      </w:r>
      <w:proofErr w:type="spellStart"/>
      <w:r w:rsidRPr="00BE26B9">
        <w:rPr>
          <w:rFonts w:ascii="Comic Sans MS" w:eastAsia="@Arial Unicode MS" w:hAnsi="Comic Sans MS" w:cs="@Arial Unicode MS"/>
          <w:sz w:val="24"/>
          <w:szCs w:val="24"/>
          <w:lang w:eastAsia="pl-PL"/>
        </w:rPr>
        <w:t>wtdajność</w:t>
      </w:r>
      <w:proofErr w:type="spellEnd"/>
      <w:r w:rsidRPr="00BE26B9">
        <w:rPr>
          <w:rFonts w:ascii="Comic Sans MS" w:eastAsia="@Arial Unicode MS" w:hAnsi="Comic Sans MS" w:cs="@Arial Unicode MS"/>
          <w:sz w:val="24"/>
          <w:szCs w:val="24"/>
          <w:lang w:eastAsia="pl-PL"/>
        </w:rPr>
        <w:t xml:space="preserve"> organizmu, podnosi odporność, spala kalorie. </w:t>
      </w:r>
    </w:p>
    <w:p w14:paraId="16617FB0" w14:textId="28C417DF" w:rsidR="00BE26B9" w:rsidRPr="00BE26B9" w:rsidRDefault="00BE26B9" w:rsidP="00BE26B9">
      <w:pPr>
        <w:spacing w:after="0"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PS. Już Hipokrates uważał, że chodzenie to lek na wiele dolegliwości!</w:t>
      </w:r>
      <w:r w:rsidRPr="00BE26B9">
        <w:rPr>
          <w:rFonts w:ascii="Comic Sans MS" w:eastAsia="@Arial Unicode MS" w:hAnsi="Comic Sans MS" w:cs="@Arial Unicode MS"/>
          <w:sz w:val="24"/>
          <w:szCs w:val="24"/>
          <w:lang w:eastAsia="pl-PL"/>
        </w:rPr>
        <w:br/>
      </w:r>
    </w:p>
    <w:p w14:paraId="16F6F7F1" w14:textId="4DDCC025" w:rsidR="00BE26B9" w:rsidRPr="00BE26B9" w:rsidRDefault="00BE26B9" w:rsidP="00BE26B9">
      <w:pPr>
        <w:spacing w:line="256" w:lineRule="auto"/>
        <w:ind w:firstLine="708"/>
        <w:jc w:val="right"/>
        <w:rPr>
          <w:rFonts w:ascii="Comic Sans MS" w:eastAsia="@Arial Unicode MS" w:hAnsi="Comic Sans MS" w:cs="@Arial Unicode MS"/>
          <w:sz w:val="20"/>
          <w:szCs w:val="24"/>
          <w:lang w:eastAsia="pl-PL"/>
        </w:rPr>
      </w:pPr>
      <w:r w:rsidRPr="00BE26B9">
        <w:rPr>
          <w:rFonts w:ascii="Comic Sans MS" w:eastAsia="@Arial Unicode MS" w:hAnsi="Comic Sans MS" w:cs="@Arial Unicode MS"/>
          <w:sz w:val="20"/>
          <w:szCs w:val="24"/>
          <w:lang w:eastAsia="pl-PL"/>
        </w:rPr>
        <w:t xml:space="preserve">Monika Binda </w:t>
      </w:r>
      <w:r w:rsidRPr="00BE26B9">
        <w:rPr>
          <w:rFonts w:ascii="Comic Sans MS" w:eastAsia="@Arial Unicode MS" w:hAnsi="Comic Sans MS" w:cs="@Arial Unicode MS"/>
          <w:sz w:val="24"/>
          <w:szCs w:val="24"/>
          <w:lang w:eastAsia="pl-PL"/>
        </w:rPr>
        <w:t>Źródła:</w:t>
      </w:r>
    </w:p>
    <w:p w14:paraId="1B9298FE" w14:textId="77777777" w:rsidR="00BE26B9" w:rsidRPr="00BE26B9" w:rsidRDefault="00BE26B9" w:rsidP="00BE26B9">
      <w:pPr>
        <w:spacing w:line="256" w:lineRule="auto"/>
        <w:ind w:firstLine="708"/>
        <w:jc w:val="both"/>
        <w:rPr>
          <w:rFonts w:ascii="Comic Sans MS" w:eastAsia="@Arial Unicode MS" w:hAnsi="Comic Sans MS" w:cs="@Arial Unicode MS"/>
          <w:sz w:val="24"/>
          <w:szCs w:val="24"/>
          <w:lang w:eastAsia="pl-PL"/>
        </w:rPr>
      </w:pPr>
      <w:r w:rsidRPr="00BE26B9">
        <w:rPr>
          <w:rFonts w:ascii="Comic Sans MS" w:eastAsia="@Arial Unicode MS" w:hAnsi="Comic Sans MS" w:cs="@Arial Unicode MS"/>
          <w:sz w:val="24"/>
          <w:szCs w:val="24"/>
          <w:lang w:eastAsia="pl-PL"/>
        </w:rPr>
        <w:t xml:space="preserve">"Nie ma złej pogody na spacer" Linda </w:t>
      </w:r>
      <w:proofErr w:type="spellStart"/>
      <w:r w:rsidRPr="00BE26B9">
        <w:rPr>
          <w:rFonts w:ascii="Comic Sans MS" w:eastAsia="@Arial Unicode MS" w:hAnsi="Comic Sans MS" w:cs="@Arial Unicode MS"/>
          <w:sz w:val="24"/>
          <w:szCs w:val="24"/>
          <w:lang w:eastAsia="pl-PL"/>
        </w:rPr>
        <w:t>Åkeson</w:t>
      </w:r>
      <w:proofErr w:type="spellEnd"/>
      <w:r w:rsidRPr="00BE26B9">
        <w:rPr>
          <w:rFonts w:ascii="Comic Sans MS" w:eastAsia="@Arial Unicode MS" w:hAnsi="Comic Sans MS" w:cs="@Arial Unicode MS"/>
          <w:sz w:val="24"/>
          <w:szCs w:val="24"/>
          <w:lang w:eastAsia="pl-PL"/>
        </w:rPr>
        <w:t xml:space="preserve"> </w:t>
      </w:r>
      <w:proofErr w:type="spellStart"/>
      <w:r w:rsidRPr="00BE26B9">
        <w:rPr>
          <w:rFonts w:ascii="Comic Sans MS" w:eastAsia="@Arial Unicode MS" w:hAnsi="Comic Sans MS" w:cs="@Arial Unicode MS"/>
          <w:sz w:val="24"/>
          <w:szCs w:val="24"/>
          <w:lang w:eastAsia="pl-PL"/>
        </w:rPr>
        <w:t>McGurk</w:t>
      </w:r>
      <w:proofErr w:type="spellEnd"/>
    </w:p>
    <w:p w14:paraId="3001D1EF" w14:textId="620403D7" w:rsidR="00BE26B9" w:rsidRPr="00BE26B9" w:rsidRDefault="00A40FFF" w:rsidP="00BE26B9">
      <w:pPr>
        <w:suppressAutoHyphens/>
        <w:spacing w:line="256" w:lineRule="auto"/>
        <w:rPr>
          <w:rFonts w:ascii="Comic Sans MS" w:eastAsia="Calibri" w:hAnsi="Comic Sans MS" w:cs="Times New Roman"/>
          <w:b/>
          <w:kern w:val="0"/>
          <w:sz w:val="28"/>
          <w:szCs w:val="28"/>
          <w14:ligatures w14:val="none"/>
        </w:rPr>
      </w:pPr>
      <w:hyperlink r:id="rId10" w:history="1">
        <w:r w:rsidR="00BE26B9" w:rsidRPr="00BE26B9">
          <w:rPr>
            <w:rFonts w:ascii="Comic Sans MS" w:eastAsia="@Arial Unicode MS" w:hAnsi="Comic Sans MS" w:cs="@Arial Unicode MS"/>
            <w:kern w:val="0"/>
            <w:sz w:val="24"/>
            <w:szCs w:val="24"/>
            <w:u w:val="single"/>
            <w:lang w:eastAsia="pl-PL"/>
            <w14:ligatures w14:val="none"/>
          </w:rPr>
          <w:t>https://urocznica.pl/cytaty-o-spacerze-czyli-chodzenie-dla-zdrowia/</w:t>
        </w:r>
      </w:hyperlink>
    </w:p>
    <w:p w14:paraId="2AC79D95" w14:textId="25EB0439" w:rsidR="00BE26B9" w:rsidRDefault="00212183" w:rsidP="00BE26B9">
      <w:pPr>
        <w:suppressAutoHyphens/>
        <w:spacing w:line="256" w:lineRule="auto"/>
        <w:rPr>
          <w:rFonts w:ascii="Comic Sans MS" w:eastAsia="Calibri" w:hAnsi="Comic Sans MS" w:cs="Times New Roman"/>
          <w:b/>
          <w:kern w:val="0"/>
          <w:sz w:val="28"/>
          <w:szCs w:val="28"/>
          <w14:ligatures w14:val="none"/>
        </w:rPr>
      </w:pPr>
      <w:r>
        <w:rPr>
          <w:rFonts w:ascii="Comic Sans MS" w:eastAsia="Calibri" w:hAnsi="Comic Sans MS" w:cs="Times New Roman"/>
          <w:b/>
          <w:noProof/>
          <w:kern w:val="0"/>
          <w:sz w:val="28"/>
          <w:szCs w:val="28"/>
          <w14:ligatures w14:val="none"/>
        </w:rPr>
        <w:drawing>
          <wp:inline distT="0" distB="0" distL="0" distR="0" wp14:anchorId="1F9A71AB" wp14:editId="5AB68AC4">
            <wp:extent cx="4752975" cy="3162889"/>
            <wp:effectExtent l="0" t="0" r="0" b="0"/>
            <wp:docPr id="14238461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28" cy="3168780"/>
                    </a:xfrm>
                    <a:prstGeom prst="rect">
                      <a:avLst/>
                    </a:prstGeom>
                    <a:noFill/>
                  </pic:spPr>
                </pic:pic>
              </a:graphicData>
            </a:graphic>
          </wp:inline>
        </w:drawing>
      </w:r>
    </w:p>
    <w:p w14:paraId="75440D7E" w14:textId="05D483FB" w:rsidR="00BE26B9" w:rsidRPr="00BE26B9" w:rsidRDefault="00BE26B9" w:rsidP="00BE26B9">
      <w:pPr>
        <w:suppressAutoHyphens/>
        <w:spacing w:line="256" w:lineRule="auto"/>
        <w:rPr>
          <w:rFonts w:ascii="Comic Sans MS" w:eastAsia="Calibri" w:hAnsi="Comic Sans MS" w:cs="Times New Roman"/>
          <w:kern w:val="0"/>
          <w:sz w:val="24"/>
          <w:szCs w:val="24"/>
          <w14:ligatures w14:val="none"/>
        </w:rPr>
      </w:pPr>
      <w:r w:rsidRPr="00BE26B9">
        <w:rPr>
          <w:rFonts w:ascii="Comic Sans MS" w:eastAsia="Calibri" w:hAnsi="Comic Sans MS" w:cs="Times New Roman"/>
          <w:b/>
          <w:kern w:val="0"/>
          <w:sz w:val="28"/>
          <w:szCs w:val="28"/>
          <w14:ligatures w14:val="none"/>
        </w:rPr>
        <w:lastRenderedPageBreak/>
        <w:t>Zdrowie – co na ten temat mówią i wiedzą dzieci?</w:t>
      </w:r>
      <w:r w:rsidRPr="00BE26B9">
        <w:rPr>
          <w:rFonts w:ascii="Comic Sans MS" w:eastAsia="Calibri" w:hAnsi="Comic Sans MS" w:cs="Times New Roman"/>
          <w:b/>
          <w:kern w:val="0"/>
          <w:sz w:val="24"/>
          <w:szCs w:val="24"/>
          <w14:ligatures w14:val="none"/>
        </w:rPr>
        <w:t xml:space="preserve"> </w:t>
      </w:r>
    </w:p>
    <w:p w14:paraId="4EC69DE6" w14:textId="77777777"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kern w:val="0"/>
          <w:sz w:val="24"/>
          <w:szCs w:val="24"/>
          <w14:ligatures w14:val="none"/>
        </w:rPr>
        <w:t xml:space="preserve"> </w:t>
      </w:r>
      <w:r w:rsidRPr="00BE26B9">
        <w:rPr>
          <w:rFonts w:ascii="Comic Sans MS" w:eastAsia="Calibri" w:hAnsi="Comic Sans MS" w:cs="Times New Roman"/>
          <w:kern w:val="0"/>
          <w:sz w:val="24"/>
          <w:szCs w:val="24"/>
          <w14:ligatures w14:val="none"/>
        </w:rPr>
        <w:tab/>
        <w:t>Przedszkolaki dużo wiedzą na temat zdrowia i chętnie dzielą się swoimi przemyśleniami – oddajemy im głos!</w:t>
      </w:r>
    </w:p>
    <w:p w14:paraId="34A45599" w14:textId="77777777"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kern w:val="0"/>
          <w:sz w:val="24"/>
          <w:szCs w:val="24"/>
          <w14:ligatures w14:val="none"/>
        </w:rPr>
        <w:tab/>
      </w:r>
      <w:r w:rsidRPr="00BE26B9">
        <w:rPr>
          <w:rFonts w:ascii="Comic Sans MS" w:eastAsia="Calibri" w:hAnsi="Comic Sans MS" w:cs="Times New Roman"/>
          <w:b/>
          <w:bCs/>
          <w:kern w:val="0"/>
          <w:sz w:val="24"/>
          <w:szCs w:val="24"/>
          <w14:ligatures w14:val="none"/>
        </w:rPr>
        <w:t>Co to jest zdrowie?</w:t>
      </w:r>
    </w:p>
    <w:p w14:paraId="1F74AEA4"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Jak ktoś jest zdrowy, to chodzi do przedszkola, a jak go nie ma w przedszkolu, to jest choroba </w:t>
      </w:r>
      <w:r w:rsidRPr="00BE26B9">
        <w:rPr>
          <w:rFonts w:ascii="Comic Sans MS" w:eastAsia="Calibri" w:hAnsi="Comic Sans MS" w:cs="Times New Roman"/>
          <w:kern w:val="0"/>
          <w:sz w:val="24"/>
          <w:szCs w:val="24"/>
          <w14:ligatures w14:val="none"/>
        </w:rPr>
        <w:t xml:space="preserve">– Miśki </w:t>
      </w:r>
    </w:p>
    <w:p w14:paraId="5A5C9E2C"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Zdrowi jesteśmy, jak się wychorujemy</w:t>
      </w:r>
      <w:r w:rsidRPr="00BE26B9">
        <w:rPr>
          <w:rFonts w:ascii="Comic Sans MS" w:eastAsia="Calibri" w:hAnsi="Comic Sans MS" w:cs="Times New Roman"/>
          <w:kern w:val="0"/>
          <w:sz w:val="24"/>
          <w:szCs w:val="24"/>
          <w14:ligatures w14:val="none"/>
        </w:rPr>
        <w:t xml:space="preserve"> – Pszczółki</w:t>
      </w:r>
    </w:p>
    <w:p w14:paraId="2E2CDA99"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Że się nie ma gorączki i nie wymiotuje</w:t>
      </w:r>
      <w:r w:rsidRPr="00BE26B9">
        <w:rPr>
          <w:rFonts w:ascii="Comic Sans MS" w:eastAsia="Calibri" w:hAnsi="Comic Sans MS" w:cs="Times New Roman"/>
          <w:kern w:val="0"/>
          <w:sz w:val="24"/>
          <w:szCs w:val="24"/>
          <w14:ligatures w14:val="none"/>
        </w:rPr>
        <w:t xml:space="preserve"> – Liski</w:t>
      </w:r>
    </w:p>
    <w:p w14:paraId="09CAE68B"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Zdrowie to życie </w:t>
      </w:r>
      <w:r w:rsidRPr="00BE26B9">
        <w:rPr>
          <w:rFonts w:ascii="Comic Sans MS" w:eastAsia="Calibri" w:hAnsi="Comic Sans MS" w:cs="Times New Roman"/>
          <w:kern w:val="0"/>
          <w:sz w:val="24"/>
          <w:szCs w:val="24"/>
          <w14:ligatures w14:val="none"/>
        </w:rPr>
        <w:t>– Liski</w:t>
      </w:r>
    </w:p>
    <w:p w14:paraId="47FB167F"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Zdrowie to znaczy, że można gdzieś chodzić i nikogo się nie zaraża</w:t>
      </w:r>
      <w:r w:rsidRPr="00BE26B9">
        <w:rPr>
          <w:rFonts w:ascii="Comic Sans MS" w:eastAsia="Calibri" w:hAnsi="Comic Sans MS" w:cs="Times New Roman"/>
          <w:kern w:val="0"/>
          <w:sz w:val="24"/>
          <w:szCs w:val="24"/>
          <w14:ligatures w14:val="none"/>
        </w:rPr>
        <w:t xml:space="preserve"> – Jeżyki </w:t>
      </w:r>
    </w:p>
    <w:p w14:paraId="069AE23A"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Że ktoś zje zdrową tabletkę i wyzdrowieje</w:t>
      </w:r>
      <w:r w:rsidRPr="00BE26B9">
        <w:rPr>
          <w:rFonts w:ascii="Comic Sans MS" w:eastAsia="Calibri" w:hAnsi="Comic Sans MS" w:cs="Times New Roman"/>
          <w:kern w:val="0"/>
          <w:sz w:val="24"/>
          <w:szCs w:val="24"/>
          <w14:ligatures w14:val="none"/>
        </w:rPr>
        <w:t xml:space="preserve"> – Biedronki</w:t>
      </w:r>
    </w:p>
    <w:p w14:paraId="7EE5879C" w14:textId="77777777" w:rsidR="00BE26B9" w:rsidRPr="00BE26B9" w:rsidRDefault="00BE26B9" w:rsidP="00BE26B9">
      <w:pPr>
        <w:suppressAutoHyphens/>
        <w:spacing w:line="256" w:lineRule="auto"/>
        <w:ind w:left="720"/>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b/>
          <w:bCs/>
          <w:kern w:val="0"/>
          <w:sz w:val="24"/>
          <w:szCs w:val="24"/>
          <w14:ligatures w14:val="none"/>
        </w:rPr>
        <w:t>Dlaczego zdrowie jest ważne?</w:t>
      </w:r>
    </w:p>
    <w:p w14:paraId="469062E2"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Zdrowie jest najważniejsze, a szczególnie dla dorosłych. I wtedy my możemy pomóc, np. przynieść coś do jedzenia albo koc - </w:t>
      </w:r>
      <w:r w:rsidRPr="00BE26B9">
        <w:rPr>
          <w:rFonts w:ascii="Comic Sans MS" w:eastAsia="Calibri" w:hAnsi="Comic Sans MS" w:cs="Times New Roman"/>
          <w:kern w:val="0"/>
          <w:sz w:val="24"/>
          <w:szCs w:val="24"/>
          <w14:ligatures w14:val="none"/>
        </w:rPr>
        <w:t>Jeżyki</w:t>
      </w:r>
    </w:p>
    <w:p w14:paraId="2C2E51A4"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Żeby chodzić do przedszkola – </w:t>
      </w:r>
      <w:r w:rsidRPr="00BE26B9">
        <w:rPr>
          <w:rFonts w:ascii="Comic Sans MS" w:eastAsia="Calibri" w:hAnsi="Comic Sans MS" w:cs="Times New Roman"/>
          <w:kern w:val="0"/>
          <w:sz w:val="24"/>
          <w:szCs w:val="24"/>
          <w14:ligatures w14:val="none"/>
        </w:rPr>
        <w:t>Liski</w:t>
      </w:r>
    </w:p>
    <w:p w14:paraId="07FEDCBE"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Żeby dorośli mogli pracować i zarabiać pieniądze, żeby mieć miliony – </w:t>
      </w:r>
      <w:r w:rsidRPr="00BE26B9">
        <w:rPr>
          <w:rFonts w:ascii="Comic Sans MS" w:eastAsia="Calibri" w:hAnsi="Comic Sans MS" w:cs="Times New Roman"/>
          <w:kern w:val="0"/>
          <w:sz w:val="24"/>
          <w:szCs w:val="24"/>
          <w14:ligatures w14:val="none"/>
        </w:rPr>
        <w:t>Liski</w:t>
      </w:r>
      <w:r w:rsidRPr="00BE26B9">
        <w:rPr>
          <w:rFonts w:ascii="Comic Sans MS" w:eastAsia="Calibri" w:hAnsi="Comic Sans MS" w:cs="Times New Roman"/>
          <w:i/>
          <w:iCs/>
          <w:kern w:val="0"/>
          <w:sz w:val="24"/>
          <w:szCs w:val="24"/>
          <w14:ligatures w14:val="none"/>
        </w:rPr>
        <w:t xml:space="preserve"> </w:t>
      </w:r>
    </w:p>
    <w:p w14:paraId="57672888"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Zdrowie jest potrzebne, żeby mieć siłę – </w:t>
      </w:r>
      <w:r w:rsidRPr="00BE26B9">
        <w:rPr>
          <w:rFonts w:ascii="Comic Sans MS" w:eastAsia="Calibri" w:hAnsi="Comic Sans MS" w:cs="Times New Roman"/>
          <w:kern w:val="0"/>
          <w:sz w:val="24"/>
          <w:szCs w:val="24"/>
          <w14:ligatures w14:val="none"/>
        </w:rPr>
        <w:t>Pszczółki</w:t>
      </w:r>
      <w:r w:rsidRPr="00BE26B9">
        <w:rPr>
          <w:rFonts w:ascii="Comic Sans MS" w:eastAsia="Calibri" w:hAnsi="Comic Sans MS" w:cs="Times New Roman"/>
          <w:i/>
          <w:iCs/>
          <w:kern w:val="0"/>
          <w:sz w:val="24"/>
          <w:szCs w:val="24"/>
          <w14:ligatures w14:val="none"/>
        </w:rPr>
        <w:t xml:space="preserve"> </w:t>
      </w:r>
    </w:p>
    <w:p w14:paraId="2B8ADC7F"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Zdrowie jest ważne, bo można jeść lody i robić fajne rzeczy - </w:t>
      </w:r>
      <w:r w:rsidRPr="00BE26B9">
        <w:rPr>
          <w:rFonts w:ascii="Comic Sans MS" w:eastAsia="Calibri" w:hAnsi="Comic Sans MS" w:cs="Times New Roman"/>
          <w:kern w:val="0"/>
          <w:sz w:val="24"/>
          <w:szCs w:val="24"/>
          <w14:ligatures w14:val="none"/>
        </w:rPr>
        <w:t xml:space="preserve">Pszczółki </w:t>
      </w:r>
    </w:p>
    <w:p w14:paraId="0939CDFB" w14:textId="77777777"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b/>
          <w:bCs/>
          <w:kern w:val="0"/>
          <w:sz w:val="24"/>
          <w:szCs w:val="24"/>
          <w14:ligatures w14:val="none"/>
        </w:rPr>
        <w:t>Co trzeba robić, żeby być zdrowym?</w:t>
      </w:r>
    </w:p>
    <w:p w14:paraId="099FC17F"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Trzeba brać witaminę C – </w:t>
      </w:r>
      <w:r w:rsidRPr="00BE26B9">
        <w:rPr>
          <w:rFonts w:ascii="Comic Sans MS" w:eastAsia="Calibri" w:hAnsi="Comic Sans MS" w:cs="Times New Roman"/>
          <w:kern w:val="0"/>
          <w:sz w:val="24"/>
          <w:szCs w:val="24"/>
          <w14:ligatures w14:val="none"/>
        </w:rPr>
        <w:t>Biedronki</w:t>
      </w:r>
    </w:p>
    <w:p w14:paraId="50CED82A"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Trzeba podawać lekarstwa, warzywa i kocyk do przykrycia</w:t>
      </w:r>
      <w:r w:rsidRPr="00BE26B9">
        <w:rPr>
          <w:rFonts w:ascii="Comic Sans MS" w:eastAsia="Calibri" w:hAnsi="Comic Sans MS" w:cs="Times New Roman"/>
          <w:kern w:val="0"/>
          <w:sz w:val="24"/>
          <w:szCs w:val="24"/>
          <w14:ligatures w14:val="none"/>
        </w:rPr>
        <w:t xml:space="preserve"> – Biedronki </w:t>
      </w:r>
    </w:p>
    <w:p w14:paraId="2A47917C"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Nie wolno pić wody z kąpieli, bo ma się rzadką kupę</w:t>
      </w:r>
      <w:r w:rsidRPr="00BE26B9">
        <w:rPr>
          <w:rFonts w:ascii="Comic Sans MS" w:eastAsia="Calibri" w:hAnsi="Comic Sans MS" w:cs="Times New Roman"/>
          <w:kern w:val="0"/>
          <w:sz w:val="24"/>
          <w:szCs w:val="24"/>
          <w14:ligatures w14:val="none"/>
        </w:rPr>
        <w:t xml:space="preserve"> – Biedronki </w:t>
      </w:r>
    </w:p>
    <w:p w14:paraId="16A50DCD"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Jak się obgryza paznokcie, to można się rozchorować, bo tam są zarazki</w:t>
      </w:r>
      <w:r w:rsidRPr="00BE26B9">
        <w:rPr>
          <w:rFonts w:ascii="Comic Sans MS" w:eastAsia="Calibri" w:hAnsi="Comic Sans MS" w:cs="Times New Roman"/>
          <w:kern w:val="0"/>
          <w:sz w:val="24"/>
          <w:szCs w:val="24"/>
          <w14:ligatures w14:val="none"/>
        </w:rPr>
        <w:t xml:space="preserve"> – Rybki </w:t>
      </w:r>
    </w:p>
    <w:p w14:paraId="550F3D73"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Trzeba pić dużo wody, tata mówi 30 szklanek</w:t>
      </w:r>
      <w:r w:rsidRPr="00BE26B9">
        <w:rPr>
          <w:rFonts w:ascii="Comic Sans MS" w:eastAsia="Calibri" w:hAnsi="Comic Sans MS" w:cs="Times New Roman"/>
          <w:kern w:val="0"/>
          <w:sz w:val="24"/>
          <w:szCs w:val="24"/>
          <w14:ligatures w14:val="none"/>
        </w:rPr>
        <w:t xml:space="preserve"> – Miśki </w:t>
      </w:r>
    </w:p>
    <w:p w14:paraId="44B545A9"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Trzeba jeść dobre rzeczy dla brzuszka i ćwiczyć </w:t>
      </w:r>
      <w:r w:rsidRPr="00BE26B9">
        <w:rPr>
          <w:rFonts w:ascii="Comic Sans MS" w:eastAsia="Calibri" w:hAnsi="Comic Sans MS" w:cs="Times New Roman"/>
          <w:kern w:val="0"/>
          <w:sz w:val="24"/>
          <w:szCs w:val="24"/>
          <w14:ligatures w14:val="none"/>
        </w:rPr>
        <w:t>– Miśki</w:t>
      </w:r>
    </w:p>
    <w:p w14:paraId="793E38E9"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Trzeba łapać przyjemne zapachy dla noska i nie można oglądać dużo bajek, bo oczka </w:t>
      </w:r>
      <w:proofErr w:type="spellStart"/>
      <w:r w:rsidRPr="00BE26B9">
        <w:rPr>
          <w:rFonts w:ascii="Comic Sans MS" w:eastAsia="Calibri" w:hAnsi="Comic Sans MS" w:cs="Times New Roman"/>
          <w:i/>
          <w:iCs/>
          <w:kern w:val="0"/>
          <w:sz w:val="24"/>
          <w:szCs w:val="24"/>
          <w14:ligatures w14:val="none"/>
        </w:rPr>
        <w:t>zabolą</w:t>
      </w:r>
      <w:proofErr w:type="spellEnd"/>
      <w:r w:rsidRPr="00BE26B9">
        <w:rPr>
          <w:rFonts w:ascii="Comic Sans MS" w:eastAsia="Calibri" w:hAnsi="Comic Sans MS" w:cs="Times New Roman"/>
          <w:kern w:val="0"/>
          <w:sz w:val="24"/>
          <w:szCs w:val="24"/>
          <w14:ligatures w14:val="none"/>
        </w:rPr>
        <w:t xml:space="preserve"> – Miśki</w:t>
      </w:r>
    </w:p>
    <w:p w14:paraId="631A3EA6"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Trzeba myć zęby i pastę dobierać na szczoteczkę</w:t>
      </w:r>
      <w:r w:rsidRPr="00BE26B9">
        <w:rPr>
          <w:rFonts w:ascii="Comic Sans MS" w:eastAsia="Calibri" w:hAnsi="Comic Sans MS" w:cs="Times New Roman"/>
          <w:kern w:val="0"/>
          <w:sz w:val="24"/>
          <w:szCs w:val="24"/>
          <w14:ligatures w14:val="none"/>
        </w:rPr>
        <w:t xml:space="preserve"> – Miśki </w:t>
      </w:r>
    </w:p>
    <w:p w14:paraId="00E257D3"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Nie wkładać palców do buzi, żeby nie przenosić bakterii</w:t>
      </w:r>
      <w:r w:rsidRPr="00BE26B9">
        <w:rPr>
          <w:rFonts w:ascii="Comic Sans MS" w:eastAsia="Calibri" w:hAnsi="Comic Sans MS" w:cs="Times New Roman"/>
          <w:kern w:val="0"/>
          <w:sz w:val="24"/>
          <w:szCs w:val="24"/>
          <w14:ligatures w14:val="none"/>
        </w:rPr>
        <w:t xml:space="preserve"> – Liski</w:t>
      </w:r>
    </w:p>
    <w:p w14:paraId="064FF440"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Nie palić papierosów i nie pić brudnej wody</w:t>
      </w:r>
      <w:r w:rsidRPr="00BE26B9">
        <w:rPr>
          <w:rFonts w:ascii="Comic Sans MS" w:eastAsia="Calibri" w:hAnsi="Comic Sans MS" w:cs="Times New Roman"/>
          <w:kern w:val="0"/>
          <w:sz w:val="24"/>
          <w:szCs w:val="24"/>
          <w14:ligatures w14:val="none"/>
        </w:rPr>
        <w:t xml:space="preserve"> – Liski</w:t>
      </w:r>
    </w:p>
    <w:p w14:paraId="4459F060"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Trzeba dbać o rodziców i mówić, żeby nie pili dużo energetyków</w:t>
      </w:r>
      <w:r w:rsidRPr="00BE26B9">
        <w:rPr>
          <w:rFonts w:ascii="Comic Sans MS" w:eastAsia="Calibri" w:hAnsi="Comic Sans MS" w:cs="Times New Roman"/>
          <w:kern w:val="0"/>
          <w:sz w:val="24"/>
          <w:szCs w:val="24"/>
          <w14:ligatures w14:val="none"/>
        </w:rPr>
        <w:t xml:space="preserve"> – Liski </w:t>
      </w:r>
    </w:p>
    <w:p w14:paraId="49676FE5" w14:textId="77777777"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b/>
          <w:bCs/>
          <w:kern w:val="0"/>
          <w:sz w:val="24"/>
          <w:szCs w:val="24"/>
          <w14:ligatures w14:val="none"/>
        </w:rPr>
        <w:t>Co trzeba jeść, żeby być zdrowym i szczupłym?</w:t>
      </w:r>
    </w:p>
    <w:p w14:paraId="203C76B1"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Trzeba jeść brokuły i marchewkę – </w:t>
      </w:r>
      <w:r w:rsidRPr="00BE26B9">
        <w:rPr>
          <w:rFonts w:ascii="Comic Sans MS" w:eastAsia="Calibri" w:hAnsi="Comic Sans MS" w:cs="Times New Roman"/>
          <w:kern w:val="0"/>
          <w:sz w:val="24"/>
          <w:szCs w:val="24"/>
          <w14:ligatures w14:val="none"/>
        </w:rPr>
        <w:t>Liski</w:t>
      </w:r>
    </w:p>
    <w:p w14:paraId="4AA21740"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Wszystkie ważne rzeczy, czyli jedzenie. A żeby być silnym i dużym to warzywa – </w:t>
      </w:r>
      <w:r w:rsidRPr="00BE26B9">
        <w:rPr>
          <w:rFonts w:ascii="Comic Sans MS" w:eastAsia="Calibri" w:hAnsi="Comic Sans MS" w:cs="Times New Roman"/>
          <w:kern w:val="0"/>
          <w:sz w:val="24"/>
          <w:szCs w:val="24"/>
          <w14:ligatures w14:val="none"/>
        </w:rPr>
        <w:t>Miśki</w:t>
      </w:r>
      <w:r w:rsidRPr="00BE26B9">
        <w:rPr>
          <w:rFonts w:ascii="Comic Sans MS" w:eastAsia="Calibri" w:hAnsi="Comic Sans MS" w:cs="Times New Roman"/>
          <w:i/>
          <w:iCs/>
          <w:kern w:val="0"/>
          <w:sz w:val="24"/>
          <w:szCs w:val="24"/>
          <w14:ligatures w14:val="none"/>
        </w:rPr>
        <w:t xml:space="preserve"> </w:t>
      </w:r>
    </w:p>
    <w:p w14:paraId="4762DFDF" w14:textId="77777777"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b/>
          <w:bCs/>
          <w:kern w:val="0"/>
          <w:sz w:val="24"/>
          <w:szCs w:val="24"/>
          <w14:ligatures w14:val="none"/>
        </w:rPr>
        <w:lastRenderedPageBreak/>
        <w:t>Co się dzieje, jak źle się odżywiamy?</w:t>
      </w:r>
    </w:p>
    <w:p w14:paraId="37333DE3"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Wypadają zęby – </w:t>
      </w:r>
      <w:r w:rsidRPr="00BE26B9">
        <w:rPr>
          <w:rFonts w:ascii="Comic Sans MS" w:eastAsia="Calibri" w:hAnsi="Comic Sans MS" w:cs="Times New Roman"/>
          <w:kern w:val="0"/>
          <w:sz w:val="24"/>
          <w:szCs w:val="24"/>
          <w14:ligatures w14:val="none"/>
        </w:rPr>
        <w:t>Biedronki</w:t>
      </w:r>
      <w:r w:rsidRPr="00BE26B9">
        <w:rPr>
          <w:rFonts w:ascii="Comic Sans MS" w:eastAsia="Calibri" w:hAnsi="Comic Sans MS" w:cs="Times New Roman"/>
          <w:i/>
          <w:iCs/>
          <w:kern w:val="0"/>
          <w:sz w:val="24"/>
          <w:szCs w:val="24"/>
          <w14:ligatures w14:val="none"/>
        </w:rPr>
        <w:t xml:space="preserve"> </w:t>
      </w:r>
    </w:p>
    <w:p w14:paraId="43D9F911"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Dziadek jadł dużo słodyczy i umarł – </w:t>
      </w:r>
      <w:r w:rsidRPr="00BE26B9">
        <w:rPr>
          <w:rFonts w:ascii="Comic Sans MS" w:eastAsia="Calibri" w:hAnsi="Comic Sans MS" w:cs="Times New Roman"/>
          <w:kern w:val="0"/>
          <w:sz w:val="24"/>
          <w:szCs w:val="24"/>
          <w14:ligatures w14:val="none"/>
        </w:rPr>
        <w:t>Biedronki</w:t>
      </w:r>
      <w:r w:rsidRPr="00BE26B9">
        <w:rPr>
          <w:rFonts w:ascii="Comic Sans MS" w:eastAsia="Calibri" w:hAnsi="Comic Sans MS" w:cs="Times New Roman"/>
          <w:i/>
          <w:iCs/>
          <w:kern w:val="0"/>
          <w:sz w:val="24"/>
          <w:szCs w:val="24"/>
          <w14:ligatures w14:val="none"/>
        </w:rPr>
        <w:t xml:space="preserve"> </w:t>
      </w:r>
    </w:p>
    <w:p w14:paraId="1C34E595" w14:textId="77777777"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b/>
          <w:bCs/>
          <w:kern w:val="0"/>
          <w:sz w:val="24"/>
          <w:szCs w:val="24"/>
          <w14:ligatures w14:val="none"/>
        </w:rPr>
        <w:t>Dlaczego warto dbać o zdrowie?</w:t>
      </w:r>
    </w:p>
    <w:p w14:paraId="345847E4"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Żeby nie umrzeć – </w:t>
      </w:r>
      <w:r w:rsidRPr="00BE26B9">
        <w:rPr>
          <w:rFonts w:ascii="Comic Sans MS" w:eastAsia="Calibri" w:hAnsi="Comic Sans MS" w:cs="Times New Roman"/>
          <w:kern w:val="0"/>
          <w:sz w:val="24"/>
          <w:szCs w:val="24"/>
          <w14:ligatures w14:val="none"/>
        </w:rPr>
        <w:t>Biedronki</w:t>
      </w:r>
    </w:p>
    <w:p w14:paraId="39CAC999"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Można chodzić do przedszkola – </w:t>
      </w:r>
      <w:r w:rsidRPr="00BE26B9">
        <w:rPr>
          <w:rFonts w:ascii="Comic Sans MS" w:eastAsia="Calibri" w:hAnsi="Comic Sans MS" w:cs="Times New Roman"/>
          <w:kern w:val="0"/>
          <w:sz w:val="24"/>
          <w:szCs w:val="24"/>
          <w14:ligatures w14:val="none"/>
        </w:rPr>
        <w:t>Biedronki</w:t>
      </w:r>
    </w:p>
    <w:p w14:paraId="33A4CF45" w14:textId="77777777" w:rsidR="00BE26B9" w:rsidRPr="00BE26B9" w:rsidRDefault="00BE26B9" w:rsidP="00BE26B9">
      <w:pPr>
        <w:numPr>
          <w:ilvl w:val="0"/>
          <w:numId w:val="1"/>
        </w:numPr>
        <w:suppressAutoHyphens/>
        <w:spacing w:line="256" w:lineRule="auto"/>
        <w:jc w:val="both"/>
        <w:rPr>
          <w:rFonts w:ascii="Calibri" w:eastAsia="Calibri" w:hAnsi="Calibri" w:cs="Times New Roman"/>
          <w:kern w:val="0"/>
          <w14:ligatures w14:val="none"/>
        </w:rPr>
      </w:pPr>
      <w:r w:rsidRPr="00BE26B9">
        <w:rPr>
          <w:rFonts w:ascii="Comic Sans MS" w:eastAsia="Calibri" w:hAnsi="Comic Sans MS" w:cs="Times New Roman"/>
          <w:i/>
          <w:iCs/>
          <w:kern w:val="0"/>
          <w:sz w:val="24"/>
          <w:szCs w:val="24"/>
          <w14:ligatures w14:val="none"/>
        </w:rPr>
        <w:t xml:space="preserve">Jak ktoś choruje latem, to jest mu przykro, bo nie wychodzi z domu – </w:t>
      </w:r>
      <w:r w:rsidRPr="00BE26B9">
        <w:rPr>
          <w:rFonts w:ascii="Comic Sans MS" w:eastAsia="Calibri" w:hAnsi="Comic Sans MS" w:cs="Times New Roman"/>
          <w:kern w:val="0"/>
          <w:sz w:val="24"/>
          <w:szCs w:val="24"/>
          <w14:ligatures w14:val="none"/>
        </w:rPr>
        <w:t xml:space="preserve">Pszczółki </w:t>
      </w:r>
    </w:p>
    <w:p w14:paraId="54B057FE" w14:textId="77777777"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b/>
          <w:bCs/>
          <w:kern w:val="0"/>
          <w:sz w:val="24"/>
          <w:szCs w:val="24"/>
          <w14:ligatures w14:val="none"/>
        </w:rPr>
        <w:tab/>
        <w:t>A więc drodzy dorośli – dbajmy o zdrowie nasze i naszych dzieci i weźmy sobie ich rady do serca!</w:t>
      </w:r>
    </w:p>
    <w:p w14:paraId="0C2C8185" w14:textId="27661876" w:rsidR="00BE26B9" w:rsidRPr="00BE26B9" w:rsidRDefault="00BE26B9" w:rsidP="00BE26B9">
      <w:pPr>
        <w:suppressAutoHyphens/>
        <w:spacing w:line="256" w:lineRule="auto"/>
        <w:jc w:val="both"/>
        <w:rPr>
          <w:rFonts w:ascii="Comic Sans MS" w:eastAsia="Calibri" w:hAnsi="Comic Sans MS" w:cs="Times New Roman"/>
          <w:kern w:val="0"/>
          <w:sz w:val="24"/>
          <w:szCs w:val="24"/>
          <w14:ligatures w14:val="none"/>
        </w:rPr>
      </w:pPr>
      <w:r w:rsidRPr="00BE26B9">
        <w:rPr>
          <w:rFonts w:ascii="Comic Sans MS" w:eastAsia="Calibri" w:hAnsi="Comic Sans MS" w:cs="Times New Roman"/>
          <w:kern w:val="0"/>
          <w:sz w:val="24"/>
          <w:szCs w:val="24"/>
          <w14:ligatures w14:val="none"/>
        </w:rPr>
        <w:t xml:space="preserve"> </w:t>
      </w:r>
      <w:r w:rsidR="00D719D6">
        <w:rPr>
          <w:rFonts w:ascii="Comic Sans MS" w:eastAsia="Calibri" w:hAnsi="Comic Sans MS" w:cs="Times New Roman"/>
          <w:noProof/>
          <w:kern w:val="0"/>
          <w:sz w:val="24"/>
          <w:szCs w:val="24"/>
          <w14:ligatures w14:val="none"/>
        </w:rPr>
        <w:drawing>
          <wp:inline distT="0" distB="0" distL="0" distR="0" wp14:anchorId="65D99B2C" wp14:editId="212C4EEE">
            <wp:extent cx="5020945" cy="2962275"/>
            <wp:effectExtent l="0" t="0" r="8255" b="9525"/>
            <wp:docPr id="208421614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5852" cy="2965170"/>
                    </a:xfrm>
                    <a:prstGeom prst="rect">
                      <a:avLst/>
                    </a:prstGeom>
                    <a:noFill/>
                  </pic:spPr>
                </pic:pic>
              </a:graphicData>
            </a:graphic>
          </wp:inline>
        </w:drawing>
      </w:r>
    </w:p>
    <w:p w14:paraId="2271816B" w14:textId="77777777" w:rsidR="00BE26B9" w:rsidRPr="00BE26B9" w:rsidRDefault="00BE26B9" w:rsidP="00BE26B9">
      <w:pPr>
        <w:suppressAutoHyphens/>
        <w:spacing w:line="256" w:lineRule="auto"/>
        <w:ind w:firstLine="360"/>
        <w:rPr>
          <w:rFonts w:ascii="Comic Sans MS" w:eastAsia="Calibri" w:hAnsi="Comic Sans MS" w:cs="Times New Roman"/>
          <w:kern w:val="0"/>
          <w:sz w:val="24"/>
          <w:szCs w:val="24"/>
          <w14:ligatures w14:val="none"/>
        </w:rPr>
      </w:pPr>
    </w:p>
    <w:p w14:paraId="777E9EE3" w14:textId="77777777" w:rsidR="00BE26B9" w:rsidRPr="00BE26B9" w:rsidRDefault="00BE26B9" w:rsidP="00BE26B9">
      <w:pPr>
        <w:suppressAutoHyphens/>
        <w:spacing w:line="256" w:lineRule="auto"/>
        <w:rPr>
          <w:rFonts w:ascii="Comic Sans MS" w:eastAsia="Calibri" w:hAnsi="Comic Sans MS" w:cs="Times New Roman"/>
          <w:kern w:val="0"/>
          <w:sz w:val="24"/>
          <w:szCs w:val="24"/>
          <w14:ligatures w14:val="none"/>
        </w:rPr>
      </w:pPr>
    </w:p>
    <w:p w14:paraId="710C5F47" w14:textId="77777777" w:rsidR="007B34B2" w:rsidRDefault="007B34B2"/>
    <w:sectPr w:rsidR="007B34B2" w:rsidSect="008C1119">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Arial Unicode MS">
    <w:altName w:val="Arial"/>
    <w:panose1 w:val="020B0604020202020204"/>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1D446B"/>
    <w:multiLevelType w:val="multilevel"/>
    <w:tmpl w:val="FBDCD25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6B9"/>
    <w:rsid w:val="000B161F"/>
    <w:rsid w:val="0016258B"/>
    <w:rsid w:val="00212183"/>
    <w:rsid w:val="005D2FB0"/>
    <w:rsid w:val="007B34B2"/>
    <w:rsid w:val="007F4320"/>
    <w:rsid w:val="008C1119"/>
    <w:rsid w:val="0093163D"/>
    <w:rsid w:val="00A40FFF"/>
    <w:rsid w:val="00BE26B9"/>
    <w:rsid w:val="00D719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00654"/>
  <w15:chartTrackingRefBased/>
  <w15:docId w15:val="{5AE5B20F-5DD9-4F36-8CAE-683991A4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E26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BE26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BE26B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BE26B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BE26B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BE26B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E26B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E26B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E26B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E26B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BE26B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BE26B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BE26B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BE26B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BE26B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E26B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E26B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E26B9"/>
    <w:rPr>
      <w:rFonts w:eastAsiaTheme="majorEastAsia" w:cstheme="majorBidi"/>
      <w:color w:val="272727" w:themeColor="text1" w:themeTint="D8"/>
    </w:rPr>
  </w:style>
  <w:style w:type="paragraph" w:styleId="Tytu">
    <w:name w:val="Title"/>
    <w:basedOn w:val="Normalny"/>
    <w:next w:val="Normalny"/>
    <w:link w:val="TytuZnak"/>
    <w:uiPriority w:val="10"/>
    <w:qFormat/>
    <w:rsid w:val="00BE26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E26B9"/>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E26B9"/>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E26B9"/>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E26B9"/>
    <w:pPr>
      <w:spacing w:before="160"/>
      <w:jc w:val="center"/>
    </w:pPr>
    <w:rPr>
      <w:i/>
      <w:iCs/>
      <w:color w:val="404040" w:themeColor="text1" w:themeTint="BF"/>
    </w:rPr>
  </w:style>
  <w:style w:type="character" w:customStyle="1" w:styleId="CytatZnak">
    <w:name w:val="Cytat Znak"/>
    <w:basedOn w:val="Domylnaczcionkaakapitu"/>
    <w:link w:val="Cytat"/>
    <w:uiPriority w:val="29"/>
    <w:rsid w:val="00BE26B9"/>
    <w:rPr>
      <w:i/>
      <w:iCs/>
      <w:color w:val="404040" w:themeColor="text1" w:themeTint="BF"/>
    </w:rPr>
  </w:style>
  <w:style w:type="paragraph" w:styleId="Akapitzlist">
    <w:name w:val="List Paragraph"/>
    <w:basedOn w:val="Normalny"/>
    <w:uiPriority w:val="34"/>
    <w:qFormat/>
    <w:rsid w:val="00BE26B9"/>
    <w:pPr>
      <w:ind w:left="720"/>
      <w:contextualSpacing/>
    </w:pPr>
  </w:style>
  <w:style w:type="character" w:styleId="Wyrnienieintensywne">
    <w:name w:val="Intense Emphasis"/>
    <w:basedOn w:val="Domylnaczcionkaakapitu"/>
    <w:uiPriority w:val="21"/>
    <w:qFormat/>
    <w:rsid w:val="00BE26B9"/>
    <w:rPr>
      <w:i/>
      <w:iCs/>
      <w:color w:val="0F4761" w:themeColor="accent1" w:themeShade="BF"/>
    </w:rPr>
  </w:style>
  <w:style w:type="paragraph" w:styleId="Cytatintensywny">
    <w:name w:val="Intense Quote"/>
    <w:basedOn w:val="Normalny"/>
    <w:next w:val="Normalny"/>
    <w:link w:val="CytatintensywnyZnak"/>
    <w:uiPriority w:val="30"/>
    <w:qFormat/>
    <w:rsid w:val="00BE26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BE26B9"/>
    <w:rPr>
      <w:i/>
      <w:iCs/>
      <w:color w:val="0F4761" w:themeColor="accent1" w:themeShade="BF"/>
    </w:rPr>
  </w:style>
  <w:style w:type="character" w:styleId="Odwoanieintensywne">
    <w:name w:val="Intense Reference"/>
    <w:basedOn w:val="Domylnaczcionkaakapitu"/>
    <w:uiPriority w:val="32"/>
    <w:qFormat/>
    <w:rsid w:val="00BE26B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051239">
      <w:bodyDiv w:val="1"/>
      <w:marLeft w:val="0"/>
      <w:marRight w:val="0"/>
      <w:marTop w:val="0"/>
      <w:marBottom w:val="0"/>
      <w:divBdr>
        <w:top w:val="none" w:sz="0" w:space="0" w:color="auto"/>
        <w:left w:val="none" w:sz="0" w:space="0" w:color="auto"/>
        <w:bottom w:val="none" w:sz="0" w:space="0" w:color="auto"/>
        <w:right w:val="none" w:sz="0" w:space="0" w:color="auto"/>
      </w:divBdr>
    </w:div>
    <w:div w:id="171049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www.p8skierniewice.wikom.pl/" TargetMode="External"/><Relationship Id="rId10" Type="http://schemas.openxmlformats.org/officeDocument/2006/relationships/hyperlink" Target="https://urocznica.pl/cytaty-o-spacerze-czyli-chodzenie-dla-zdrowia/"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1566</Words>
  <Characters>9396</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Miłosz Adamiec</dc:creator>
  <cp:keywords/>
  <dc:description/>
  <cp:lastModifiedBy>Beata Pacocha</cp:lastModifiedBy>
  <cp:revision>2</cp:revision>
  <dcterms:created xsi:type="dcterms:W3CDTF">2024-03-26T08:12:00Z</dcterms:created>
  <dcterms:modified xsi:type="dcterms:W3CDTF">2024-03-26T08:12:00Z</dcterms:modified>
</cp:coreProperties>
</file>