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1D10D" w14:textId="4B360BB2" w:rsidR="00D95FE1" w:rsidRDefault="00D95FE1" w:rsidP="00CA58C5">
      <w:pPr>
        <w:spacing w:after="160" w:line="240" w:lineRule="auto"/>
        <w:jc w:val="both"/>
        <w:rPr>
          <w:rFonts w:ascii="Comic Sans MS" w:eastAsia="Calibri" w:hAnsi="Comic Sans MS" w:cs="Times New Roman"/>
          <w:sz w:val="24"/>
          <w:szCs w:val="24"/>
          <w:u w:val="single"/>
          <w:lang w:eastAsia="pl-PL"/>
        </w:rPr>
      </w:pPr>
    </w:p>
    <w:p w14:paraId="1B7EE196" w14:textId="77777777" w:rsidR="001B760A" w:rsidRDefault="001B760A" w:rsidP="00CA58C5">
      <w:pPr>
        <w:spacing w:after="160" w:line="240" w:lineRule="auto"/>
        <w:jc w:val="both"/>
        <w:rPr>
          <w:rFonts w:ascii="Comic Sans MS" w:eastAsia="Calibri" w:hAnsi="Comic Sans MS" w:cs="Times New Roman"/>
          <w:sz w:val="24"/>
          <w:szCs w:val="24"/>
          <w:u w:val="single"/>
          <w:lang w:eastAsia="pl-PL"/>
        </w:rPr>
      </w:pPr>
    </w:p>
    <w:p w14:paraId="6DA0E9EB" w14:textId="77777777" w:rsidR="001B760A" w:rsidRDefault="001B760A" w:rsidP="00CA58C5">
      <w:pPr>
        <w:spacing w:after="160" w:line="240" w:lineRule="auto"/>
        <w:jc w:val="both"/>
        <w:rPr>
          <w:rFonts w:ascii="Comic Sans MS" w:eastAsia="Calibri" w:hAnsi="Comic Sans MS" w:cs="Times New Roman"/>
          <w:sz w:val="24"/>
          <w:szCs w:val="24"/>
          <w:u w:val="single"/>
          <w:lang w:eastAsia="pl-PL"/>
        </w:rPr>
      </w:pPr>
    </w:p>
    <w:p w14:paraId="736B93E3" w14:textId="01155EB5" w:rsidR="00D95FE1" w:rsidRDefault="00D95FE1" w:rsidP="00CA58C5">
      <w:pPr>
        <w:spacing w:after="160" w:line="240" w:lineRule="auto"/>
        <w:jc w:val="both"/>
        <w:rPr>
          <w:rFonts w:ascii="Comic Sans MS" w:eastAsia="Calibri" w:hAnsi="Comic Sans MS" w:cs="Times New Roman"/>
          <w:sz w:val="24"/>
          <w:szCs w:val="24"/>
          <w:u w:val="single"/>
          <w:lang w:eastAsia="pl-PL"/>
        </w:rPr>
      </w:pPr>
    </w:p>
    <w:p w14:paraId="2BDF0751" w14:textId="262885CC" w:rsidR="00D95FE1" w:rsidRDefault="00D95FE1" w:rsidP="00CA58C5">
      <w:pPr>
        <w:spacing w:after="160" w:line="240" w:lineRule="auto"/>
        <w:jc w:val="both"/>
        <w:rPr>
          <w:rFonts w:ascii="Comic Sans MS" w:eastAsia="Calibri" w:hAnsi="Comic Sans MS" w:cs="Times New Roman"/>
          <w:sz w:val="24"/>
          <w:szCs w:val="24"/>
          <w:u w:val="single"/>
          <w:lang w:eastAsia="pl-PL"/>
        </w:rPr>
      </w:pPr>
    </w:p>
    <w:p w14:paraId="7BA19A24" w14:textId="01A35406" w:rsidR="00D95FE1" w:rsidRDefault="00D95FE1" w:rsidP="00CA58C5">
      <w:pPr>
        <w:spacing w:after="160" w:line="240" w:lineRule="auto"/>
        <w:jc w:val="both"/>
        <w:rPr>
          <w:rFonts w:ascii="Comic Sans MS" w:eastAsia="Calibri" w:hAnsi="Comic Sans MS" w:cs="Times New Roman"/>
          <w:sz w:val="24"/>
          <w:szCs w:val="24"/>
          <w:u w:val="single"/>
          <w:lang w:eastAsia="pl-PL"/>
        </w:rPr>
      </w:pPr>
    </w:p>
    <w:p w14:paraId="71DB2C7D" w14:textId="0046AE1A" w:rsidR="00D95FE1" w:rsidRDefault="00D95FE1" w:rsidP="00CA58C5">
      <w:pPr>
        <w:spacing w:after="160" w:line="240" w:lineRule="auto"/>
        <w:jc w:val="both"/>
        <w:rPr>
          <w:rFonts w:ascii="Comic Sans MS" w:eastAsia="Calibri" w:hAnsi="Comic Sans MS" w:cs="Times New Roman"/>
          <w:sz w:val="24"/>
          <w:szCs w:val="24"/>
          <w:u w:val="single"/>
          <w:lang w:eastAsia="pl-PL"/>
        </w:rPr>
      </w:pPr>
    </w:p>
    <w:p w14:paraId="3291CFAC" w14:textId="1ED8C41E" w:rsidR="00D95FE1" w:rsidRDefault="00D95FE1" w:rsidP="00CA58C5">
      <w:pPr>
        <w:spacing w:after="160" w:line="240" w:lineRule="auto"/>
        <w:jc w:val="both"/>
        <w:rPr>
          <w:rFonts w:ascii="Comic Sans MS" w:eastAsia="Calibri" w:hAnsi="Comic Sans MS" w:cs="Times New Roman"/>
          <w:sz w:val="24"/>
          <w:szCs w:val="24"/>
          <w:u w:val="single"/>
          <w:lang w:eastAsia="pl-PL"/>
        </w:rPr>
      </w:pPr>
    </w:p>
    <w:p w14:paraId="7CE87176" w14:textId="7C55AF67" w:rsidR="00D95FE1" w:rsidRDefault="00D95FE1" w:rsidP="00CA58C5">
      <w:pPr>
        <w:spacing w:after="160" w:line="240" w:lineRule="auto"/>
        <w:jc w:val="both"/>
        <w:rPr>
          <w:rFonts w:ascii="Comic Sans MS" w:eastAsia="Calibri" w:hAnsi="Comic Sans MS" w:cs="Times New Roman"/>
          <w:sz w:val="24"/>
          <w:szCs w:val="24"/>
          <w:u w:val="single"/>
          <w:lang w:eastAsia="pl-PL"/>
        </w:rPr>
      </w:pPr>
    </w:p>
    <w:p w14:paraId="48CCB969" w14:textId="77777777" w:rsidR="00D95FE1" w:rsidRDefault="00D95FE1" w:rsidP="00CA58C5">
      <w:pPr>
        <w:spacing w:after="160" w:line="240" w:lineRule="auto"/>
        <w:jc w:val="both"/>
        <w:rPr>
          <w:rFonts w:ascii="Comic Sans MS" w:eastAsia="Calibri" w:hAnsi="Comic Sans MS" w:cs="Times New Roman"/>
          <w:sz w:val="24"/>
          <w:szCs w:val="24"/>
          <w:u w:val="single"/>
          <w:lang w:eastAsia="pl-PL"/>
        </w:rPr>
      </w:pPr>
    </w:p>
    <w:p w14:paraId="44EDAE2C" w14:textId="77777777" w:rsidR="00D95FE1" w:rsidRDefault="00D95FE1" w:rsidP="00CA58C5">
      <w:pPr>
        <w:spacing w:after="160" w:line="240" w:lineRule="auto"/>
        <w:jc w:val="both"/>
        <w:rPr>
          <w:rFonts w:ascii="Comic Sans MS" w:eastAsia="Calibri" w:hAnsi="Comic Sans MS" w:cs="Times New Roman"/>
          <w:sz w:val="24"/>
          <w:szCs w:val="24"/>
          <w:u w:val="single"/>
          <w:lang w:eastAsia="pl-PL"/>
        </w:rPr>
      </w:pPr>
      <w:r>
        <w:rPr>
          <w:rFonts w:ascii="Comic Sans MS" w:eastAsia="Calibri" w:hAnsi="Comic Sans MS" w:cs="Times New Roman"/>
          <w:sz w:val="24"/>
          <w:szCs w:val="24"/>
          <w:u w:val="single"/>
          <w:lang w:eastAsia="pl-PL"/>
        </w:rPr>
        <w:t>Wydawnictwo: Przedszkole Nr 8 „Zielony Zakątek”</w:t>
      </w:r>
    </w:p>
    <w:p w14:paraId="6D3FAEA4" w14:textId="77777777" w:rsidR="00D95FE1" w:rsidRDefault="00D95FE1" w:rsidP="00CA58C5">
      <w:pPr>
        <w:spacing w:after="160" w:line="240" w:lineRule="auto"/>
        <w:jc w:val="both"/>
        <w:rPr>
          <w:rFonts w:ascii="Comic Sans MS" w:eastAsia="Calibri" w:hAnsi="Comic Sans MS" w:cs="Times New Roman"/>
          <w:sz w:val="24"/>
          <w:szCs w:val="24"/>
          <w:lang w:eastAsia="pl-PL"/>
        </w:rPr>
      </w:pPr>
      <w:r>
        <w:rPr>
          <w:rFonts w:ascii="Comic Sans MS" w:eastAsia="Calibri" w:hAnsi="Comic Sans MS" w:cs="Times New Roman"/>
          <w:sz w:val="24"/>
          <w:szCs w:val="24"/>
          <w:lang w:eastAsia="pl-PL"/>
        </w:rPr>
        <w:t>Ul. Rybickiego 2</w:t>
      </w:r>
    </w:p>
    <w:p w14:paraId="3F1BAF8E" w14:textId="77777777" w:rsidR="00D95FE1" w:rsidRDefault="00D95FE1" w:rsidP="00CA58C5">
      <w:pPr>
        <w:spacing w:after="160" w:line="240" w:lineRule="auto"/>
        <w:jc w:val="both"/>
        <w:rPr>
          <w:rFonts w:ascii="Comic Sans MS" w:eastAsia="Calibri" w:hAnsi="Comic Sans MS" w:cs="Times New Roman"/>
          <w:sz w:val="24"/>
          <w:szCs w:val="24"/>
          <w:lang w:eastAsia="pl-PL"/>
        </w:rPr>
      </w:pPr>
      <w:r>
        <w:rPr>
          <w:rFonts w:ascii="Comic Sans MS" w:eastAsia="Calibri" w:hAnsi="Comic Sans MS" w:cs="Times New Roman"/>
          <w:sz w:val="24"/>
          <w:szCs w:val="24"/>
          <w:lang w:eastAsia="pl-PL"/>
        </w:rPr>
        <w:t>96-100 Skierniewice</w:t>
      </w:r>
    </w:p>
    <w:p w14:paraId="242ABCAB" w14:textId="77777777" w:rsidR="00D95FE1" w:rsidRDefault="00D95FE1" w:rsidP="00CA58C5">
      <w:pPr>
        <w:spacing w:after="160" w:line="240" w:lineRule="auto"/>
        <w:jc w:val="both"/>
        <w:rPr>
          <w:rFonts w:ascii="Comic Sans MS" w:eastAsia="Calibri" w:hAnsi="Comic Sans MS" w:cs="Times New Roman"/>
          <w:sz w:val="24"/>
          <w:szCs w:val="24"/>
          <w:lang w:eastAsia="pl-PL"/>
        </w:rPr>
      </w:pPr>
      <w:r>
        <w:rPr>
          <w:rFonts w:ascii="Comic Sans MS" w:eastAsia="Calibri" w:hAnsi="Comic Sans MS" w:cs="Times New Roman"/>
          <w:sz w:val="24"/>
          <w:szCs w:val="24"/>
          <w:lang w:eastAsia="pl-PL"/>
        </w:rPr>
        <w:t>tel./046/ 833-21-28</w:t>
      </w:r>
    </w:p>
    <w:p w14:paraId="1694BD0C" w14:textId="77777777" w:rsidR="00D95FE1" w:rsidRDefault="005A35A1" w:rsidP="00CA58C5">
      <w:pPr>
        <w:spacing w:after="160" w:line="240" w:lineRule="auto"/>
        <w:jc w:val="both"/>
        <w:rPr>
          <w:rFonts w:ascii="Comic Sans MS" w:eastAsia="Calibri" w:hAnsi="Comic Sans MS" w:cs="Times New Roman"/>
          <w:sz w:val="24"/>
          <w:szCs w:val="24"/>
          <w:lang w:eastAsia="pl-PL"/>
        </w:rPr>
      </w:pPr>
      <w:hyperlink r:id="rId6" w:history="1">
        <w:r w:rsidR="00D95FE1">
          <w:rPr>
            <w:rStyle w:val="Hipercze"/>
            <w:rFonts w:ascii="Comic Sans MS" w:eastAsia="Calibri" w:hAnsi="Comic Sans MS" w:cs="Times New Roman"/>
            <w:color w:val="0000FF"/>
            <w:sz w:val="24"/>
            <w:szCs w:val="24"/>
            <w:lang w:eastAsia="pl-PL"/>
          </w:rPr>
          <w:t>www.p8skierniewice.wikom.pl</w:t>
        </w:r>
      </w:hyperlink>
    </w:p>
    <w:p w14:paraId="63252F6D" w14:textId="77777777" w:rsidR="00D95FE1" w:rsidRDefault="00D95FE1" w:rsidP="00CA58C5">
      <w:pPr>
        <w:spacing w:after="160" w:line="240" w:lineRule="auto"/>
        <w:jc w:val="both"/>
        <w:rPr>
          <w:rFonts w:ascii="Comic Sans MS" w:eastAsia="Calibri" w:hAnsi="Comic Sans MS" w:cs="Times New Roman"/>
          <w:sz w:val="24"/>
          <w:szCs w:val="24"/>
          <w:lang w:eastAsia="pl-PL"/>
        </w:rPr>
      </w:pPr>
    </w:p>
    <w:p w14:paraId="2B060147" w14:textId="513ABF93" w:rsidR="00D95FE1" w:rsidRDefault="00D95FE1" w:rsidP="00CA58C5">
      <w:pPr>
        <w:spacing w:after="160" w:line="240" w:lineRule="auto"/>
        <w:jc w:val="both"/>
        <w:rPr>
          <w:rFonts w:ascii="Comic Sans MS" w:eastAsia="Calibri" w:hAnsi="Comic Sans MS" w:cs="Times New Roman"/>
          <w:sz w:val="24"/>
          <w:szCs w:val="24"/>
          <w:lang w:eastAsia="pl-PL"/>
        </w:rPr>
      </w:pPr>
      <w:r>
        <w:rPr>
          <w:rFonts w:ascii="Comic Sans MS" w:eastAsia="Calibri" w:hAnsi="Comic Sans MS" w:cs="Times New Roman"/>
          <w:sz w:val="24"/>
          <w:szCs w:val="24"/>
          <w:lang w:eastAsia="pl-PL"/>
        </w:rPr>
        <w:t>Redaktorzy gazetki: Edyta Adamiec, Aleksandra Bogumił, Anna Jagodzińska, Ilona Nowak, Monika Paradowska, Anna Szymańska, Jolanta Wasilewska</w:t>
      </w:r>
    </w:p>
    <w:p w14:paraId="206BC9A0" w14:textId="77777777" w:rsidR="00D95FE1" w:rsidRDefault="00D95FE1" w:rsidP="00CA58C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b/>
          <w:color w:val="000000"/>
          <w:sz w:val="48"/>
          <w:szCs w:val="24"/>
          <w:lang w:eastAsia="pl-PL"/>
        </w:rPr>
        <w:lastRenderedPageBreak/>
        <w:t>SZCZĘŚLIWY EKOLUDEK</w:t>
      </w:r>
    </w:p>
    <w:p w14:paraId="6222C7E1" w14:textId="6C5E191D" w:rsidR="00D95FE1" w:rsidRDefault="00D95FE1" w:rsidP="00CA58C5">
      <w:pPr>
        <w:spacing w:after="0" w:line="36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NR </w:t>
      </w:r>
      <w:r w:rsidR="00CA58C5">
        <w:rPr>
          <w:rFonts w:ascii="Comic Sans MS" w:eastAsia="Times New Roman" w:hAnsi="Comic Sans MS" w:cs="Times New Roman"/>
          <w:b/>
          <w:sz w:val="28"/>
          <w:szCs w:val="28"/>
          <w:lang w:eastAsia="pl-PL"/>
        </w:rPr>
        <w:t>37</w:t>
      </w:r>
    </w:p>
    <w:p w14:paraId="6B5AEAE3" w14:textId="77777777" w:rsidR="00D95FE1" w:rsidRDefault="00D95FE1" w:rsidP="00CA58C5">
      <w:pPr>
        <w:spacing w:after="0" w:line="360" w:lineRule="auto"/>
        <w:jc w:val="center"/>
        <w:rPr>
          <w:rFonts w:ascii="Comic Sans MS" w:eastAsia="Times New Roman" w:hAnsi="Comic Sans MS" w:cs="Times New Roman"/>
          <w:sz w:val="28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8"/>
          <w:szCs w:val="24"/>
          <w:lang w:eastAsia="pl-PL"/>
        </w:rPr>
        <w:t>GAZETKA DLA RODZICÓW I DZIECI</w:t>
      </w:r>
    </w:p>
    <w:p w14:paraId="19F1F2BD" w14:textId="77777777" w:rsidR="00D95FE1" w:rsidRDefault="00D95FE1" w:rsidP="00CA58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FA0244" w14:textId="1FEA976A" w:rsidR="00D95FE1" w:rsidRDefault="00D95FE1" w:rsidP="00CA58C5">
      <w:pPr>
        <w:spacing w:after="160" w:line="240" w:lineRule="auto"/>
        <w:jc w:val="both"/>
        <w:rPr>
          <w:rFonts w:ascii="Comic Sans MS" w:eastAsia="Calibri" w:hAnsi="Comic Sans MS" w:cs="Times New Roman"/>
          <w:sz w:val="24"/>
          <w:szCs w:val="24"/>
          <w:lang w:eastAsia="pl-PL"/>
        </w:rPr>
      </w:pPr>
      <w:r>
        <w:rPr>
          <w:rFonts w:ascii="Comic Sans MS" w:eastAsia="Calibri" w:hAnsi="Comic Sans MS" w:cs="Times New Roman"/>
          <w:noProof/>
          <w:sz w:val="24"/>
          <w:szCs w:val="24"/>
          <w:lang w:eastAsia="pl-PL"/>
        </w:rPr>
        <w:drawing>
          <wp:inline distT="0" distB="0" distL="0" distR="0" wp14:anchorId="6B6907A3" wp14:editId="1E2581A0">
            <wp:extent cx="3209925" cy="3514725"/>
            <wp:effectExtent l="0" t="0" r="9525" b="9525"/>
            <wp:docPr id="4" name="Obraz 4" descr="Opis: http://www.maluchy.pl/kolorowanki/jez-jabl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 descr="Opis: http://www.maluchy.pl/kolorowanki/jez-jablk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5E118" w14:textId="77777777" w:rsidR="00D95FE1" w:rsidRDefault="00D95FE1" w:rsidP="00CA58C5">
      <w:pPr>
        <w:spacing w:after="160" w:line="240" w:lineRule="auto"/>
        <w:jc w:val="both"/>
        <w:rPr>
          <w:rFonts w:ascii="Comic Sans MS" w:eastAsia="Calibri" w:hAnsi="Comic Sans MS" w:cs="Times New Roman"/>
          <w:lang w:eastAsia="pl-PL"/>
        </w:rPr>
      </w:pPr>
    </w:p>
    <w:p w14:paraId="4B28499F" w14:textId="77777777" w:rsidR="00D95FE1" w:rsidRDefault="00D95FE1" w:rsidP="00CA58C5">
      <w:pPr>
        <w:spacing w:after="160" w:line="240" w:lineRule="auto"/>
        <w:jc w:val="both"/>
        <w:rPr>
          <w:rFonts w:ascii="Comic Sans MS" w:eastAsia="Calibri" w:hAnsi="Comic Sans MS" w:cs="Times New Roman"/>
          <w:lang w:eastAsia="pl-PL"/>
        </w:rPr>
      </w:pPr>
      <w:r>
        <w:rPr>
          <w:rFonts w:ascii="Comic Sans MS" w:eastAsia="Calibri" w:hAnsi="Comic Sans MS" w:cs="Times New Roman"/>
          <w:lang w:eastAsia="pl-PL"/>
        </w:rPr>
        <w:t xml:space="preserve">Motto: </w:t>
      </w:r>
      <w:r>
        <w:rPr>
          <w:rFonts w:ascii="Comic Sans MS" w:eastAsia="Calibri" w:hAnsi="Comic Sans MS" w:cs="Times New Roman"/>
          <w:i/>
          <w:lang w:eastAsia="pl-PL"/>
        </w:rPr>
        <w:t>Dziecko chce być dobre. Jeśli nie umie – naucz. Jeśli nie wie – wytłumacz. Jeśli nie może – pomóż.</w:t>
      </w:r>
      <w:r>
        <w:rPr>
          <w:rFonts w:ascii="Comic Sans MS" w:eastAsia="Calibri" w:hAnsi="Comic Sans MS" w:cs="Times New Roman"/>
          <w:lang w:eastAsia="pl-PL"/>
        </w:rPr>
        <w:t xml:space="preserve">     /J. Korczak/</w:t>
      </w:r>
    </w:p>
    <w:p w14:paraId="2C181BF4" w14:textId="77777777" w:rsidR="00FA0344" w:rsidRDefault="00FA0344" w:rsidP="00FA0344">
      <w:pPr>
        <w:spacing w:after="160" w:line="240" w:lineRule="auto"/>
        <w:jc w:val="both"/>
        <w:rPr>
          <w:rFonts w:ascii="Comic Sans MS" w:eastAsia="Calibri" w:hAnsi="Comic Sans MS" w:cs="Times New Roman"/>
          <w:b/>
          <w:bCs/>
          <w:sz w:val="32"/>
          <w:szCs w:val="32"/>
        </w:rPr>
      </w:pPr>
      <w:r>
        <w:rPr>
          <w:rFonts w:ascii="Comic Sans MS" w:eastAsia="Calibri" w:hAnsi="Comic Sans MS" w:cs="Times New Roman"/>
          <w:b/>
          <w:bCs/>
          <w:sz w:val="32"/>
          <w:szCs w:val="32"/>
        </w:rPr>
        <w:lastRenderedPageBreak/>
        <w:t>Czy i jak rozmawiać z dzieckiem o wojnie?</w:t>
      </w:r>
    </w:p>
    <w:p w14:paraId="6EAD87B4" w14:textId="77777777" w:rsidR="00A878FE" w:rsidRDefault="00A878FE" w:rsidP="00FA0344">
      <w:pPr>
        <w:spacing w:after="160" w:line="240" w:lineRule="auto"/>
        <w:jc w:val="both"/>
        <w:rPr>
          <w:rFonts w:ascii="Comic Sans MS" w:eastAsia="Calibri" w:hAnsi="Comic Sans MS" w:cs="Times New Roman"/>
          <w:b/>
          <w:bCs/>
          <w:sz w:val="32"/>
          <w:szCs w:val="32"/>
        </w:rPr>
      </w:pPr>
    </w:p>
    <w:p w14:paraId="33F5294C" w14:textId="77777777" w:rsidR="00FA0344" w:rsidRDefault="00FA0344" w:rsidP="00FA0344">
      <w:pPr>
        <w:spacing w:after="160" w:line="240" w:lineRule="auto"/>
        <w:jc w:val="both"/>
        <w:rPr>
          <w:rFonts w:ascii="Comic Sans MS" w:eastAsia="Calibri" w:hAnsi="Comic Sans MS" w:cs="Times New Roman"/>
          <w:bCs/>
        </w:rPr>
      </w:pPr>
      <w:r>
        <w:rPr>
          <w:rFonts w:ascii="Comic Sans MS" w:eastAsia="Calibri" w:hAnsi="Comic Sans MS" w:cs="Times New Roman"/>
          <w:bCs/>
        </w:rPr>
        <w:tab/>
        <w:t xml:space="preserve">Wojna na Ukrainie to wydarzenie, które wstrząsnęło światem. To, co dzieje się w takich sytuacjach z ludźmi mieszkającymi na terenach objętych działaniami wojennymi, to skrajnie traumatyczne doświadczenia, wywołujące silne emocje, wyzwalające często objawy typowe dla zespołu stresu pourazowego. Trudno wręcz wyobrazić sobie, z jakimi przeżyciami mierzą się ukraińskie dzieci i wszyscy doświadczający bezpośrednio traumy wojny. Czy i jak w takiej sytuacji możemy my – dorośli – pomóc dzieciom przetrwać trudny czas? </w:t>
      </w:r>
    </w:p>
    <w:p w14:paraId="5F3E114A" w14:textId="241C7A11" w:rsidR="00FA0344" w:rsidRDefault="00FA0344" w:rsidP="00FA0344">
      <w:pPr>
        <w:spacing w:after="160" w:line="240" w:lineRule="auto"/>
        <w:ind w:firstLine="708"/>
        <w:jc w:val="both"/>
        <w:rPr>
          <w:rFonts w:ascii="Comic Sans MS" w:eastAsia="Calibri" w:hAnsi="Comic Sans MS" w:cs="Times New Roman"/>
          <w:bCs/>
        </w:rPr>
      </w:pPr>
      <w:r>
        <w:rPr>
          <w:rFonts w:ascii="Comic Sans MS" w:eastAsia="Calibri" w:hAnsi="Comic Sans MS" w:cs="Times New Roman"/>
          <w:bCs/>
        </w:rPr>
        <w:t xml:space="preserve">Jeśli w naszym najbliższym otoczeniu są rodziny z Ukrainy, pomyślmy, jak można im pomóc nie tylko w sposób materialny, organizacyjny, ale także psychiczny, emocjonalny. Zacznijmy od najprostszej formy – rozmowy. Rozmowa musi być  dostosowana do wieku i możliwości percepcyjnych dzieci, ma budować poczucie bezpieczeństwa, niwelować lęki i niepokoje, dawać otuchę, że z całego świata na Ukrainę kierowane jest wsparcie, którego celem jest zakończenie działań wojennych. Trzeba też dać dzieciom możliwość i przestrzeń do mówienia o swoich uczuciach i emocjach, by nie tłumiły ich w sobie. Nawet jeśli bariera językowa jest dużą przeszkodą w porozumiewaniu się, ważne jest, by w sposób pozawerbalny budować w dzieciach przekonanie, że są u nas bezpieczne, że mogą liczyć na pomoc. </w:t>
      </w:r>
    </w:p>
    <w:p w14:paraId="6B2A2510" w14:textId="77777777" w:rsidR="00FA0344" w:rsidRDefault="00FA0344" w:rsidP="00FA0344">
      <w:pPr>
        <w:spacing w:after="160" w:line="240" w:lineRule="auto"/>
        <w:ind w:firstLine="708"/>
        <w:jc w:val="both"/>
        <w:rPr>
          <w:rFonts w:ascii="Comic Sans MS" w:eastAsia="Calibri" w:hAnsi="Comic Sans MS" w:cs="Times New Roman"/>
          <w:bCs/>
        </w:rPr>
      </w:pPr>
      <w:r>
        <w:rPr>
          <w:rFonts w:ascii="Comic Sans MS" w:eastAsia="Calibri" w:hAnsi="Comic Sans MS" w:cs="Times New Roman"/>
          <w:bCs/>
        </w:rPr>
        <w:lastRenderedPageBreak/>
        <w:t>A jak rozmawiać z polskimi dziećmi o toczącej się wojnie? Tu również dużo zależy od wieku dziecka oraz jego wrażliwości. Podajemy kilka ogólnych wskazówek:</w:t>
      </w:r>
    </w:p>
    <w:p w14:paraId="5B540D3F" w14:textId="77777777" w:rsidR="0084627B" w:rsidRDefault="00FA0344" w:rsidP="00FA0344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Comic Sans MS" w:eastAsia="Calibri" w:hAnsi="Comic Sans MS" w:cs="Times New Roman"/>
          <w:bCs/>
          <w:noProof/>
        </w:rPr>
      </w:pPr>
      <w:r>
        <w:rPr>
          <w:rFonts w:ascii="Comic Sans MS" w:eastAsia="Calibri" w:hAnsi="Comic Sans MS" w:cs="Times New Roman"/>
          <w:bCs/>
          <w:noProof/>
        </w:rPr>
        <w:t>unikajmy skrajnych postaw. Niewłaściwe jest zarówno izolowanie dziecka od złych wiadomości i trzymanie go pod kloszem, jak również roztrząs</w:t>
      </w:r>
      <w:r w:rsidR="00E012C9">
        <w:rPr>
          <w:rFonts w:ascii="Comic Sans MS" w:eastAsia="Calibri" w:hAnsi="Comic Sans MS" w:cs="Times New Roman"/>
          <w:bCs/>
          <w:noProof/>
        </w:rPr>
        <w:t xml:space="preserve">anie wszystkich naszych lęków, dyskutowanie </w:t>
      </w:r>
      <w:r w:rsidR="00A878FE">
        <w:rPr>
          <w:rFonts w:ascii="Comic Sans MS" w:eastAsia="Calibri" w:hAnsi="Comic Sans MS" w:cs="Times New Roman"/>
          <w:bCs/>
          <w:noProof/>
        </w:rPr>
        <w:t xml:space="preserve">w obecności dziecka </w:t>
      </w:r>
      <w:r w:rsidR="00E012C9">
        <w:rPr>
          <w:rFonts w:ascii="Comic Sans MS" w:eastAsia="Calibri" w:hAnsi="Comic Sans MS" w:cs="Times New Roman"/>
          <w:bCs/>
          <w:noProof/>
        </w:rPr>
        <w:t>na temat niepewnej przyszłości i okropności wojny</w:t>
      </w:r>
      <w:r w:rsidR="0084627B">
        <w:rPr>
          <w:rFonts w:ascii="Comic Sans MS" w:eastAsia="Calibri" w:hAnsi="Comic Sans MS" w:cs="Times New Roman"/>
          <w:bCs/>
          <w:noProof/>
        </w:rPr>
        <w:t xml:space="preserve">. </w:t>
      </w:r>
    </w:p>
    <w:p w14:paraId="4E1DEDF4" w14:textId="34C1D878" w:rsidR="00EA252F" w:rsidRPr="00EA252F" w:rsidRDefault="00EA252F" w:rsidP="00EA252F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Comic Sans MS" w:eastAsia="Calibri" w:hAnsi="Comic Sans MS" w:cs="Times New Roman"/>
          <w:bCs/>
          <w:noProof/>
        </w:rPr>
      </w:pPr>
      <w:r>
        <w:rPr>
          <w:rFonts w:ascii="Comic Sans MS" w:eastAsia="Calibri" w:hAnsi="Comic Sans MS" w:cs="Times New Roman"/>
          <w:bCs/>
          <w:noProof/>
        </w:rPr>
        <w:t xml:space="preserve">niektórzy </w:t>
      </w:r>
      <w:r w:rsidR="0084627B">
        <w:rPr>
          <w:rFonts w:ascii="Comic Sans MS" w:eastAsia="Calibri" w:hAnsi="Comic Sans MS" w:cs="Times New Roman"/>
          <w:bCs/>
          <w:noProof/>
        </w:rPr>
        <w:t xml:space="preserve">psycholodzy radzą, by samemu nie inicjować rozmowy o wojnie, ale reagować na pytania dziecka, jego emocje i zauważone przez nas potrzeby dziecka, </w:t>
      </w:r>
      <w:r w:rsidR="00322DCB">
        <w:rPr>
          <w:rFonts w:ascii="Comic Sans MS" w:eastAsia="Calibri" w:hAnsi="Comic Sans MS" w:cs="Times New Roman"/>
          <w:bCs/>
          <w:noProof/>
        </w:rPr>
        <w:t xml:space="preserve">które najczęściej chce </w:t>
      </w:r>
      <w:r w:rsidR="0084627B">
        <w:rPr>
          <w:rFonts w:ascii="Comic Sans MS" w:eastAsia="Calibri" w:hAnsi="Comic Sans MS" w:cs="Times New Roman"/>
          <w:bCs/>
          <w:noProof/>
        </w:rPr>
        <w:t>w</w:t>
      </w:r>
      <w:r>
        <w:rPr>
          <w:rFonts w:ascii="Comic Sans MS" w:eastAsia="Calibri" w:hAnsi="Comic Sans MS" w:cs="Times New Roman"/>
          <w:bCs/>
          <w:noProof/>
        </w:rPr>
        <w:t>iedzieć, co się dzieje wokół, zgodnie</w:t>
      </w:r>
      <w:r w:rsidR="007F0730">
        <w:rPr>
          <w:rFonts w:ascii="Comic Sans MS" w:eastAsia="Calibri" w:hAnsi="Comic Sans MS" w:cs="Times New Roman"/>
          <w:bCs/>
          <w:noProof/>
        </w:rPr>
        <w:t xml:space="preserve"> </w:t>
      </w:r>
      <w:r w:rsidR="00322DCB">
        <w:rPr>
          <w:rFonts w:ascii="Comic Sans MS" w:eastAsia="Calibri" w:hAnsi="Comic Sans MS" w:cs="Times New Roman"/>
          <w:bCs/>
          <w:noProof/>
        </w:rPr>
        <w:t>z zasadą „podążania za dzieckiem”</w:t>
      </w:r>
      <w:r>
        <w:rPr>
          <w:rFonts w:ascii="Comic Sans MS" w:eastAsia="Calibri" w:hAnsi="Comic Sans MS" w:cs="Times New Roman"/>
          <w:bCs/>
          <w:noProof/>
        </w:rPr>
        <w:t>. Niektórzy natomiast uważają, że nie należy zostawiać dzieci bez wyjaśnienia obecnej sytuacji, nawet, jeśli dziecko samo nie zadaje pytań</w:t>
      </w:r>
    </w:p>
    <w:p w14:paraId="4ADCC734" w14:textId="77777777" w:rsidR="00FA0344" w:rsidRDefault="00FA0344" w:rsidP="00FA0344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Comic Sans MS" w:eastAsia="Calibri" w:hAnsi="Comic Sans MS" w:cs="Times New Roman"/>
          <w:bCs/>
          <w:noProof/>
        </w:rPr>
      </w:pPr>
      <w:r>
        <w:rPr>
          <w:rFonts w:ascii="Comic Sans MS" w:eastAsia="Calibri" w:hAnsi="Comic Sans MS" w:cs="Times New Roman"/>
          <w:bCs/>
        </w:rPr>
        <w:t>n</w:t>
      </w:r>
      <w:r w:rsidRPr="004F4DA9">
        <w:rPr>
          <w:rFonts w:ascii="Comic Sans MS" w:eastAsia="Calibri" w:hAnsi="Comic Sans MS" w:cs="Times New Roman"/>
          <w:bCs/>
        </w:rPr>
        <w:t>ie okłamujmy dzieci, że nic złego się nie dzieje – najprawdopodobniej i tak usłyszą rozmowę dorosłych, zobaczą materiał w telewizji czy Internecie, będą widziały nasz niepokój</w:t>
      </w:r>
      <w:r>
        <w:rPr>
          <w:rFonts w:ascii="Comic Sans MS" w:eastAsia="Calibri" w:hAnsi="Comic Sans MS" w:cs="Times New Roman"/>
          <w:bCs/>
        </w:rPr>
        <w:t xml:space="preserve">. Lepiej, żeby wiedzę zdobywały pod naszą kontrolą </w:t>
      </w:r>
    </w:p>
    <w:p w14:paraId="12D3016A" w14:textId="238F446F" w:rsidR="00FA0344" w:rsidRDefault="00FA0344" w:rsidP="00FA0344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Comic Sans MS" w:eastAsia="Calibri" w:hAnsi="Comic Sans MS" w:cs="Times New Roman"/>
          <w:bCs/>
          <w:noProof/>
        </w:rPr>
      </w:pPr>
      <w:r>
        <w:rPr>
          <w:rFonts w:ascii="Comic Sans MS" w:eastAsia="Calibri" w:hAnsi="Comic Sans MS" w:cs="Times New Roman"/>
          <w:bCs/>
        </w:rPr>
        <w:t>odpowiadajmy</w:t>
      </w:r>
      <w:r w:rsidRPr="004F4DA9">
        <w:rPr>
          <w:rFonts w:ascii="Comic Sans MS" w:eastAsia="Calibri" w:hAnsi="Comic Sans MS" w:cs="Times New Roman"/>
          <w:bCs/>
        </w:rPr>
        <w:t xml:space="preserve"> na pytania dziecka</w:t>
      </w:r>
      <w:r>
        <w:rPr>
          <w:rFonts w:ascii="Comic Sans MS" w:eastAsia="Calibri" w:hAnsi="Comic Sans MS" w:cs="Times New Roman"/>
          <w:bCs/>
        </w:rPr>
        <w:t xml:space="preserve"> i rzeczowo wyjaśniajmy mu</w:t>
      </w:r>
      <w:r w:rsidRPr="004F4DA9">
        <w:rPr>
          <w:rFonts w:ascii="Comic Sans MS" w:eastAsia="Calibri" w:hAnsi="Comic Sans MS" w:cs="Times New Roman"/>
          <w:bCs/>
        </w:rPr>
        <w:t xml:space="preserve"> obecną sytuację</w:t>
      </w:r>
      <w:r>
        <w:rPr>
          <w:rFonts w:ascii="Comic Sans MS" w:eastAsia="Calibri" w:hAnsi="Comic Sans MS" w:cs="Times New Roman"/>
          <w:bCs/>
        </w:rPr>
        <w:t>, dając dziecku tyle wiedzy, ile na swoim etapie rozwoju intelektualnego i emocjonalnego potrzebuje</w:t>
      </w:r>
      <w:r w:rsidR="00E012C9">
        <w:rPr>
          <w:rFonts w:ascii="Comic Sans MS" w:eastAsia="Calibri" w:hAnsi="Comic Sans MS" w:cs="Times New Roman"/>
          <w:bCs/>
        </w:rPr>
        <w:t xml:space="preserve"> i posługując się językiem, które dziecko zrozumie</w:t>
      </w:r>
      <w:r>
        <w:rPr>
          <w:rFonts w:ascii="Comic Sans MS" w:eastAsia="Calibri" w:hAnsi="Comic Sans MS" w:cs="Times New Roman"/>
          <w:bCs/>
        </w:rPr>
        <w:t xml:space="preserve">. </w:t>
      </w:r>
      <w:r w:rsidR="00E012C9">
        <w:rPr>
          <w:rFonts w:ascii="Comic Sans MS" w:eastAsia="Calibri" w:hAnsi="Comic Sans MS" w:cs="Times New Roman"/>
          <w:bCs/>
        </w:rPr>
        <w:t>Możemy na przykład posługiwać się porównaniami do kłótni,</w:t>
      </w:r>
      <w:r w:rsidR="0084627B">
        <w:rPr>
          <w:rFonts w:ascii="Comic Sans MS" w:eastAsia="Calibri" w:hAnsi="Comic Sans MS" w:cs="Times New Roman"/>
          <w:bCs/>
        </w:rPr>
        <w:t xml:space="preserve"> konfliktu,</w:t>
      </w:r>
      <w:r w:rsidR="00E012C9">
        <w:rPr>
          <w:rFonts w:ascii="Comic Sans MS" w:eastAsia="Calibri" w:hAnsi="Comic Sans MS" w:cs="Times New Roman"/>
          <w:bCs/>
        </w:rPr>
        <w:t xml:space="preserve"> sytuacji znanych dzieciom z książek czy bajek. Możemy starszemu dziecku powiedzieć</w:t>
      </w:r>
      <w:r>
        <w:rPr>
          <w:rFonts w:ascii="Comic Sans MS" w:eastAsia="Calibri" w:hAnsi="Comic Sans MS" w:cs="Times New Roman"/>
          <w:bCs/>
        </w:rPr>
        <w:t xml:space="preserve">, że </w:t>
      </w:r>
      <w:r w:rsidR="00E012C9">
        <w:rPr>
          <w:rFonts w:ascii="Comic Sans MS" w:eastAsia="Calibri" w:hAnsi="Comic Sans MS" w:cs="Times New Roman"/>
          <w:bCs/>
        </w:rPr>
        <w:t>jedno państwo zaatakowało inne</w:t>
      </w:r>
      <w:r>
        <w:rPr>
          <w:rFonts w:ascii="Comic Sans MS" w:eastAsia="Calibri" w:hAnsi="Comic Sans MS" w:cs="Times New Roman"/>
          <w:bCs/>
        </w:rPr>
        <w:t xml:space="preserve">, że </w:t>
      </w:r>
      <w:r>
        <w:rPr>
          <w:rFonts w:ascii="Comic Sans MS" w:eastAsia="Calibri" w:hAnsi="Comic Sans MS" w:cs="Times New Roman"/>
          <w:bCs/>
        </w:rPr>
        <w:lastRenderedPageBreak/>
        <w:t xml:space="preserve">ukraińscy żołnierze walczą o wolność swojej ojczyzny, że mieszkańcy Ukrainy muszą uciekać przed wojną w spokojne miejsca. Możemy opowiedzieć o tym, że wiele państw pomaga teraz Ukrainie, że my jesteśmy bezpieczni, ponieważ należymy do NATO – związku państw, które będą bronić się nawzajem przed napaścią. </w:t>
      </w:r>
    </w:p>
    <w:p w14:paraId="43EA0C16" w14:textId="2C518311" w:rsidR="00FA0344" w:rsidRDefault="00FA0344" w:rsidP="00FA0344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Comic Sans MS" w:eastAsia="Calibri" w:hAnsi="Comic Sans MS" w:cs="Times New Roman"/>
          <w:bCs/>
          <w:noProof/>
        </w:rPr>
      </w:pPr>
      <w:r>
        <w:rPr>
          <w:rFonts w:ascii="Comic Sans MS" w:eastAsia="Calibri" w:hAnsi="Comic Sans MS" w:cs="Times New Roman"/>
          <w:bCs/>
        </w:rPr>
        <w:t>dozujmy</w:t>
      </w:r>
      <w:r w:rsidRPr="004F4DA9">
        <w:rPr>
          <w:rFonts w:ascii="Comic Sans MS" w:eastAsia="Calibri" w:hAnsi="Comic Sans MS" w:cs="Times New Roman"/>
          <w:bCs/>
        </w:rPr>
        <w:t xml:space="preserve"> informacje</w:t>
      </w:r>
      <w:r>
        <w:rPr>
          <w:rFonts w:ascii="Comic Sans MS" w:eastAsia="Calibri" w:hAnsi="Comic Sans MS" w:cs="Times New Roman"/>
          <w:bCs/>
        </w:rPr>
        <w:t xml:space="preserve"> i dostęp do telewizji i Internetu</w:t>
      </w:r>
      <w:r w:rsidRPr="004F4DA9">
        <w:rPr>
          <w:rFonts w:ascii="Comic Sans MS" w:eastAsia="Calibri" w:hAnsi="Comic Sans MS" w:cs="Times New Roman"/>
          <w:bCs/>
        </w:rPr>
        <w:t xml:space="preserve">, by dziecka nie epatować nadmiernie okrucieństwami wojny i </w:t>
      </w:r>
      <w:r>
        <w:rPr>
          <w:rFonts w:ascii="Comic Sans MS" w:eastAsia="Calibri" w:hAnsi="Comic Sans MS" w:cs="Times New Roman"/>
          <w:bCs/>
        </w:rPr>
        <w:t>nie wzbudzać nadmiernego lęku. Dotyczy to zwłaszcza zdjęć, relacji z walk, materiałów telewizyjnych, które mogą zawierać drastyczne sceny. Zamiast tego dużo z dzieckiem rozmawiajmy, wyjaśn</w:t>
      </w:r>
      <w:r w:rsidR="00EA252F">
        <w:rPr>
          <w:rFonts w:ascii="Comic Sans MS" w:eastAsia="Calibri" w:hAnsi="Comic Sans MS" w:cs="Times New Roman"/>
          <w:bCs/>
        </w:rPr>
        <w:t xml:space="preserve">iając wszystkie jego niepokoje </w:t>
      </w:r>
    </w:p>
    <w:p w14:paraId="04DE73E6" w14:textId="3B9FD38B" w:rsidR="00FA0344" w:rsidRDefault="00FA0344" w:rsidP="00FA0344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Comic Sans MS" w:eastAsia="Calibri" w:hAnsi="Comic Sans MS" w:cs="Times New Roman"/>
          <w:bCs/>
          <w:noProof/>
        </w:rPr>
      </w:pPr>
      <w:r>
        <w:rPr>
          <w:rFonts w:ascii="Comic Sans MS" w:eastAsia="Calibri" w:hAnsi="Comic Sans MS" w:cs="Times New Roman"/>
          <w:bCs/>
        </w:rPr>
        <w:t>n</w:t>
      </w:r>
      <w:r w:rsidRPr="004F4DA9">
        <w:rPr>
          <w:rFonts w:ascii="Comic Sans MS" w:eastAsia="Calibri" w:hAnsi="Comic Sans MS" w:cs="Times New Roman"/>
          <w:bCs/>
        </w:rPr>
        <w:t xml:space="preserve">ie bagatelizujmy pojawiających się dziecięcych lęków, ale też nie prowokujmy ich naszymi </w:t>
      </w:r>
      <w:r>
        <w:rPr>
          <w:rFonts w:ascii="Comic Sans MS" w:eastAsia="Calibri" w:hAnsi="Comic Sans MS" w:cs="Times New Roman"/>
          <w:bCs/>
        </w:rPr>
        <w:t xml:space="preserve">emocjami – nie wpadajmy w panikę, nie </w:t>
      </w:r>
      <w:r w:rsidR="0084627B">
        <w:rPr>
          <w:rFonts w:ascii="Comic Sans MS" w:eastAsia="Calibri" w:hAnsi="Comic Sans MS" w:cs="Times New Roman"/>
          <w:bCs/>
        </w:rPr>
        <w:t xml:space="preserve">przekazujmy katastroficznych wizji naszej przyszłości, nie </w:t>
      </w:r>
      <w:r>
        <w:rPr>
          <w:rFonts w:ascii="Comic Sans MS" w:eastAsia="Calibri" w:hAnsi="Comic Sans MS" w:cs="Times New Roman"/>
          <w:bCs/>
        </w:rPr>
        <w:t>okazujmy bezradności. To my – dorośli, mamy być opoką i oparciem dla niedojrzałych emocjonalnie, zagubionych, zdezorientowanych dzieci. Dzieci powinny mieć poczucie, że wojna to „problem” dorosłych, i to oni powinni go</w:t>
      </w:r>
      <w:r w:rsidR="00E012C9">
        <w:rPr>
          <w:rFonts w:ascii="Comic Sans MS" w:eastAsia="Calibri" w:hAnsi="Comic Sans MS" w:cs="Times New Roman"/>
          <w:bCs/>
        </w:rPr>
        <w:t xml:space="preserve"> sprawnie rozwiązać</w:t>
      </w:r>
      <w:r w:rsidR="00A878FE">
        <w:rPr>
          <w:rFonts w:ascii="Comic Sans MS" w:eastAsia="Calibri" w:hAnsi="Comic Sans MS" w:cs="Times New Roman"/>
          <w:bCs/>
        </w:rPr>
        <w:t>. Dzieci powinny usłyszeć, że rodzice i dorośli zrobią wszystko, żebyśmy wszyscy byli bezpieczni</w:t>
      </w:r>
    </w:p>
    <w:p w14:paraId="0E8BF3FB" w14:textId="263026C0" w:rsidR="00E012C9" w:rsidRDefault="00E012C9" w:rsidP="00FA0344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Comic Sans MS" w:eastAsia="Calibri" w:hAnsi="Comic Sans MS" w:cs="Times New Roman"/>
          <w:bCs/>
          <w:noProof/>
        </w:rPr>
      </w:pPr>
      <w:r>
        <w:rPr>
          <w:rFonts w:ascii="Comic Sans MS" w:eastAsia="Calibri" w:hAnsi="Comic Sans MS" w:cs="Times New Roman"/>
          <w:bCs/>
        </w:rPr>
        <w:t xml:space="preserve">wyjaśniajmy dziecku, że wojna to złe rozwiązanie, </w:t>
      </w:r>
      <w:r w:rsidR="00A878FE">
        <w:rPr>
          <w:rFonts w:ascii="Comic Sans MS" w:eastAsia="Calibri" w:hAnsi="Comic Sans MS" w:cs="Times New Roman"/>
          <w:bCs/>
        </w:rPr>
        <w:t xml:space="preserve">że nie powinna się zdarzyć, </w:t>
      </w:r>
      <w:r>
        <w:rPr>
          <w:rFonts w:ascii="Comic Sans MS" w:eastAsia="Calibri" w:hAnsi="Comic Sans MS" w:cs="Times New Roman"/>
          <w:bCs/>
        </w:rPr>
        <w:t xml:space="preserve">że nie </w:t>
      </w:r>
      <w:r w:rsidR="00A878FE">
        <w:rPr>
          <w:rFonts w:ascii="Comic Sans MS" w:eastAsia="Calibri" w:hAnsi="Comic Sans MS" w:cs="Times New Roman"/>
          <w:bCs/>
        </w:rPr>
        <w:t>wolno atakować innych i wyrządzać im krzywdy</w:t>
      </w:r>
    </w:p>
    <w:p w14:paraId="6510F21A" w14:textId="31058353" w:rsidR="00FA0344" w:rsidRPr="009C2EFD" w:rsidRDefault="00FA0344" w:rsidP="00FA0344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Comic Sans MS" w:eastAsia="Calibri" w:hAnsi="Comic Sans MS" w:cs="Times New Roman"/>
          <w:bCs/>
          <w:noProof/>
        </w:rPr>
      </w:pPr>
      <w:r w:rsidRPr="009C2EFD">
        <w:rPr>
          <w:rFonts w:ascii="Comic Sans MS" w:eastAsia="Calibri" w:hAnsi="Comic Sans MS" w:cs="Times New Roman"/>
          <w:bCs/>
          <w:noProof/>
        </w:rPr>
        <w:t xml:space="preserve">opowiedzmy o tym, że do Polski przyjedzie wielu ludzi, uchodźców – zwłaszcza kobiet i dzieci, którzy będą liczyć na naszą </w:t>
      </w:r>
      <w:r>
        <w:rPr>
          <w:rFonts w:ascii="Comic Sans MS" w:eastAsia="Calibri" w:hAnsi="Comic Sans MS" w:cs="Times New Roman"/>
          <w:bCs/>
          <w:noProof/>
        </w:rPr>
        <w:t>pomoc</w:t>
      </w:r>
      <w:r w:rsidR="00A878FE">
        <w:rPr>
          <w:rFonts w:ascii="Comic Sans MS" w:eastAsia="Calibri" w:hAnsi="Comic Sans MS" w:cs="Times New Roman"/>
          <w:bCs/>
          <w:noProof/>
        </w:rPr>
        <w:t xml:space="preserve"> i którymi musimy się zaopiekować</w:t>
      </w:r>
    </w:p>
    <w:p w14:paraId="5D10E70B" w14:textId="21763115" w:rsidR="00FA0344" w:rsidRDefault="00FA0344" w:rsidP="00FA0344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Comic Sans MS" w:eastAsia="Calibri" w:hAnsi="Comic Sans MS" w:cs="Times New Roman"/>
          <w:bCs/>
          <w:noProof/>
        </w:rPr>
      </w:pPr>
      <w:r w:rsidRPr="009C2EFD">
        <w:rPr>
          <w:rFonts w:ascii="Comic Sans MS" w:eastAsia="Calibri" w:hAnsi="Comic Sans MS" w:cs="Times New Roman"/>
          <w:bCs/>
          <w:noProof/>
        </w:rPr>
        <w:lastRenderedPageBreak/>
        <w:t xml:space="preserve">rozmawiajmy o tym, jak możemy pomóc dzieciom z Ukrainy, uczmy empatycznych zachowań, szacunku i ludzkiej życzliwości wobec osób, które przeżywają ogromne trudności </w:t>
      </w:r>
    </w:p>
    <w:p w14:paraId="1A9BA8E5" w14:textId="68F31687" w:rsidR="00A878FE" w:rsidRDefault="00A878FE" w:rsidP="00FA0344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Comic Sans MS" w:eastAsia="Calibri" w:hAnsi="Comic Sans MS" w:cs="Times New Roman"/>
          <w:bCs/>
          <w:noProof/>
        </w:rPr>
      </w:pPr>
      <w:r>
        <w:rPr>
          <w:rFonts w:ascii="Comic Sans MS" w:eastAsia="Calibri" w:hAnsi="Comic Sans MS" w:cs="Times New Roman"/>
          <w:bCs/>
          <w:noProof/>
        </w:rPr>
        <w:t>nie rezygnujmy z codziennej rutyny, ustalonych zwyczajów i stałych punktów dnia – to daje małemu dziecku poczucie bezpieczeństwa i uspokaja w sytuacjach nagłych, związanych z dużymi emocjami</w:t>
      </w:r>
      <w:r w:rsidR="0084627B">
        <w:rPr>
          <w:rFonts w:ascii="Comic Sans MS" w:eastAsia="Calibri" w:hAnsi="Comic Sans MS" w:cs="Times New Roman"/>
          <w:bCs/>
          <w:noProof/>
        </w:rPr>
        <w:t>. Pilnujmy, by dzień dziecka był wypełniony codziennymi, „normalnymi” aktywnościami</w:t>
      </w:r>
    </w:p>
    <w:p w14:paraId="3895E15A" w14:textId="5BC2A9E9" w:rsidR="0084627B" w:rsidRDefault="00624C3E" w:rsidP="00FA0344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Comic Sans MS" w:eastAsia="Calibri" w:hAnsi="Comic Sans MS" w:cs="Times New Roman"/>
          <w:bCs/>
          <w:noProof/>
        </w:rPr>
      </w:pPr>
      <w:r>
        <w:rPr>
          <w:rFonts w:ascii="Comic Sans MS" w:eastAsia="Calibri" w:hAnsi="Comic Sans MS" w:cs="Times New Roman"/>
          <w:bCs/>
          <w:noProof/>
        </w:rPr>
        <w:t xml:space="preserve">włączmy się z dzieckiem w akcje pomocowe, których skutkiem jest nie tylko wsparcie potrzebujących, ale też wzrost pewności siebie i poczucie sprawczości dziecka, co pomoga obniżać poziom lęku </w:t>
      </w:r>
      <w:r w:rsidR="0040314D">
        <w:rPr>
          <w:rFonts w:ascii="Comic Sans MS" w:eastAsia="Calibri" w:hAnsi="Comic Sans MS" w:cs="Times New Roman"/>
          <w:bCs/>
          <w:noProof/>
        </w:rPr>
        <w:t>i zwiękaszać poczucie kontroli</w:t>
      </w:r>
      <w:r w:rsidR="00EA252F">
        <w:rPr>
          <w:rFonts w:ascii="Comic Sans MS" w:eastAsia="Calibri" w:hAnsi="Comic Sans MS" w:cs="Times New Roman"/>
          <w:bCs/>
          <w:noProof/>
        </w:rPr>
        <w:t>. Jest to także szkoła właściwego zachowania wobec innych</w:t>
      </w:r>
    </w:p>
    <w:p w14:paraId="67B2D7ED" w14:textId="260495A6" w:rsidR="00322DCB" w:rsidRDefault="00322DCB" w:rsidP="00FA0344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Comic Sans MS" w:eastAsia="Calibri" w:hAnsi="Comic Sans MS" w:cs="Times New Roman"/>
          <w:bCs/>
          <w:noProof/>
        </w:rPr>
      </w:pPr>
      <w:r>
        <w:rPr>
          <w:rFonts w:ascii="Comic Sans MS" w:eastAsia="Calibri" w:hAnsi="Comic Sans MS" w:cs="Times New Roman"/>
          <w:bCs/>
          <w:noProof/>
        </w:rPr>
        <w:t>obserwujmy zachowanie dziecka, by wychwycić pojawiające się trudne emocje – małe dziecko nie jest w stanie</w:t>
      </w:r>
      <w:r w:rsidR="007F0730">
        <w:rPr>
          <w:rFonts w:ascii="Comic Sans MS" w:eastAsia="Calibri" w:hAnsi="Comic Sans MS" w:cs="Times New Roman"/>
          <w:bCs/>
          <w:noProof/>
        </w:rPr>
        <w:t xml:space="preserve"> wyjaśnić, z czego wynika jego zachowanie, co aktualnie przeżywa, jakie są jego emocje, ale zmiana w zachowaniu może być dla dorosłych wskazówką, że dziecko zmaga się z trudnościami</w:t>
      </w:r>
      <w:r w:rsidR="00EA252F">
        <w:rPr>
          <w:rFonts w:ascii="Comic Sans MS" w:eastAsia="Calibri" w:hAnsi="Comic Sans MS" w:cs="Times New Roman"/>
          <w:bCs/>
          <w:noProof/>
        </w:rPr>
        <w:t xml:space="preserve"> i lękami</w:t>
      </w:r>
    </w:p>
    <w:p w14:paraId="0B9A3A08" w14:textId="18DC23FB" w:rsidR="00EA252F" w:rsidRDefault="00EA252F" w:rsidP="00FA0344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Comic Sans MS" w:eastAsia="Calibri" w:hAnsi="Comic Sans MS" w:cs="Times New Roman"/>
          <w:bCs/>
          <w:noProof/>
        </w:rPr>
      </w:pPr>
      <w:r>
        <w:rPr>
          <w:rFonts w:ascii="Comic Sans MS" w:eastAsia="Calibri" w:hAnsi="Comic Sans MS" w:cs="Times New Roman"/>
          <w:bCs/>
          <w:noProof/>
        </w:rPr>
        <w:t>rozmawiajmy z dzieckiem często, komentujmy na bieżąco to, co się dzieje, – jednorazowa rozmowa na temat wojny nie zniweluje dziecięcych niepokojów</w:t>
      </w:r>
    </w:p>
    <w:p w14:paraId="07E233A2" w14:textId="7B01D3F3" w:rsidR="00061EAA" w:rsidRDefault="00061EAA" w:rsidP="00FA0344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Comic Sans MS" w:eastAsia="Calibri" w:hAnsi="Comic Sans MS" w:cs="Times New Roman"/>
          <w:bCs/>
          <w:noProof/>
        </w:rPr>
      </w:pPr>
      <w:r>
        <w:rPr>
          <w:rFonts w:ascii="Comic Sans MS" w:eastAsia="Calibri" w:hAnsi="Comic Sans MS" w:cs="Times New Roman"/>
          <w:bCs/>
          <w:noProof/>
        </w:rPr>
        <w:t>możemy posłużyć się lietraturą – polecemy serię „Wojny dorołsych, historie dzieci”</w:t>
      </w:r>
    </w:p>
    <w:p w14:paraId="377781A6" w14:textId="65E7040D" w:rsidR="0040314D" w:rsidRDefault="0040314D" w:rsidP="00FA0344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Comic Sans MS" w:eastAsia="Calibri" w:hAnsi="Comic Sans MS" w:cs="Times New Roman"/>
          <w:bCs/>
          <w:noProof/>
        </w:rPr>
      </w:pPr>
      <w:r>
        <w:rPr>
          <w:rFonts w:ascii="Comic Sans MS" w:eastAsia="Calibri" w:hAnsi="Comic Sans MS" w:cs="Times New Roman"/>
          <w:bCs/>
          <w:noProof/>
        </w:rPr>
        <w:t>przytulajmy dzieci jeszcze częściej niż zwykle!</w:t>
      </w:r>
    </w:p>
    <w:p w14:paraId="123BFE4D" w14:textId="77777777" w:rsidR="00A878FE" w:rsidRPr="00FA0344" w:rsidRDefault="00A878FE" w:rsidP="00A878FE">
      <w:pPr>
        <w:pStyle w:val="Akapitzlist"/>
        <w:spacing w:after="160" w:line="240" w:lineRule="auto"/>
        <w:jc w:val="both"/>
        <w:rPr>
          <w:rFonts w:ascii="Comic Sans MS" w:eastAsia="Calibri" w:hAnsi="Comic Sans MS" w:cs="Times New Roman"/>
          <w:bCs/>
          <w:noProof/>
        </w:rPr>
      </w:pPr>
    </w:p>
    <w:p w14:paraId="6C7C85F5" w14:textId="77777777" w:rsidR="00FA0344" w:rsidRDefault="00FA0344" w:rsidP="00FA0344">
      <w:pPr>
        <w:spacing w:after="0" w:line="240" w:lineRule="auto"/>
        <w:jc w:val="both"/>
        <w:rPr>
          <w:rFonts w:ascii="Comic Sans MS" w:eastAsia="Calibri" w:hAnsi="Comic Sans MS" w:cs="Times New Roman"/>
          <w:bCs/>
          <w:sz w:val="18"/>
          <w:szCs w:val="18"/>
        </w:rPr>
      </w:pPr>
      <w:r>
        <w:rPr>
          <w:rFonts w:ascii="Comic Sans MS" w:eastAsia="Calibri" w:hAnsi="Comic Sans MS" w:cs="Times New Roman"/>
          <w:bCs/>
          <w:sz w:val="18"/>
          <w:szCs w:val="18"/>
        </w:rPr>
        <w:lastRenderedPageBreak/>
        <w:t>Na podstawie:</w:t>
      </w:r>
    </w:p>
    <w:p w14:paraId="002BF69A" w14:textId="77777777" w:rsidR="00FA0344" w:rsidRDefault="005A35A1" w:rsidP="00FA0344">
      <w:pPr>
        <w:spacing w:after="0" w:line="240" w:lineRule="auto"/>
        <w:jc w:val="both"/>
      </w:pPr>
      <w:hyperlink r:id="rId8" w:history="1">
        <w:r w:rsidR="00FA0344" w:rsidRPr="00D25301">
          <w:rPr>
            <w:rStyle w:val="Hipercze"/>
          </w:rPr>
          <w:t>https://www.gov.pl/web/edukacja-i-nauka/jak-rozmawiac-z-dziecmi-i-uczniami-na-temat-sytuacji-w-ukrainie--rekomendacje-dla-nauczycieli-i-pedagogow-szkolnych</w:t>
        </w:r>
      </w:hyperlink>
      <w:r w:rsidR="00FA0344">
        <w:t xml:space="preserve"> </w:t>
      </w:r>
    </w:p>
    <w:p w14:paraId="049CB021" w14:textId="5DA07461" w:rsidR="007D1917" w:rsidRDefault="005A35A1" w:rsidP="00FA0344">
      <w:pPr>
        <w:spacing w:after="0" w:line="240" w:lineRule="auto"/>
        <w:jc w:val="both"/>
      </w:pPr>
      <w:hyperlink r:id="rId9" w:history="1">
        <w:r w:rsidR="007D1917" w:rsidRPr="00D25301">
          <w:rPr>
            <w:rStyle w:val="Hipercze"/>
          </w:rPr>
          <w:t>https://www.youtube.com/watch?v=qcgm6baCkmA</w:t>
        </w:r>
      </w:hyperlink>
      <w:r w:rsidR="007D1917">
        <w:t xml:space="preserve"> </w:t>
      </w:r>
    </w:p>
    <w:p w14:paraId="5C515261" w14:textId="0FAC7456" w:rsidR="00322DCB" w:rsidRDefault="005A35A1" w:rsidP="00FA0344">
      <w:pPr>
        <w:spacing w:after="0" w:line="240" w:lineRule="auto"/>
        <w:jc w:val="both"/>
      </w:pPr>
      <w:hyperlink r:id="rId10" w:history="1">
        <w:r w:rsidR="00322DCB" w:rsidRPr="00DB628E">
          <w:rPr>
            <w:rStyle w:val="Hipercze"/>
          </w:rPr>
          <w:t>https://www.youtube.com/watch?v=z0XJgfd6Als</w:t>
        </w:r>
      </w:hyperlink>
      <w:r w:rsidR="00322DCB">
        <w:t xml:space="preserve"> </w:t>
      </w:r>
    </w:p>
    <w:p w14:paraId="31A02952" w14:textId="77777777" w:rsidR="00FA0344" w:rsidRDefault="005A35A1" w:rsidP="00FA0344">
      <w:pPr>
        <w:spacing w:after="0" w:line="240" w:lineRule="auto"/>
        <w:jc w:val="both"/>
      </w:pPr>
      <w:hyperlink r:id="rId11" w:history="1">
        <w:r w:rsidR="00FA0344" w:rsidRPr="00D25301">
          <w:rPr>
            <w:rStyle w:val="Hipercze"/>
          </w:rPr>
          <w:t>https://kosmosdladoroslych.pl/ale-temat/jak-rozmawiac-z-dziecmi-o-wojnie-w-ukrainie/</w:t>
        </w:r>
      </w:hyperlink>
      <w:r w:rsidR="00FA0344" w:rsidRPr="00AE5078">
        <w:t xml:space="preserve"> </w:t>
      </w:r>
    </w:p>
    <w:p w14:paraId="4F9073A0" w14:textId="77777777" w:rsidR="003B5C04" w:rsidRDefault="003B5C04" w:rsidP="00CA58C5">
      <w:pPr>
        <w:rPr>
          <w:rFonts w:ascii="Comic Sans MS" w:hAnsi="Comic Sans MS"/>
          <w:b/>
          <w:bCs/>
          <w:sz w:val="24"/>
          <w:szCs w:val="24"/>
        </w:rPr>
      </w:pPr>
    </w:p>
    <w:p w14:paraId="1E86F36F" w14:textId="730BE3E8" w:rsidR="00CA58C5" w:rsidRPr="007F15D0" w:rsidRDefault="003B5C04" w:rsidP="00CA58C5">
      <w:pPr>
        <w:rPr>
          <w:rFonts w:ascii="Comic Sans MS" w:hAnsi="Comic Sans MS"/>
          <w:b/>
          <w:bCs/>
        </w:rPr>
      </w:pPr>
      <w:r w:rsidRPr="003B5C04">
        <w:rPr>
          <w:rFonts w:ascii="Comic Sans MS" w:hAnsi="Comic Sans MS"/>
          <w:b/>
          <w:bCs/>
          <w:sz w:val="32"/>
          <w:szCs w:val="32"/>
        </w:rPr>
        <w:t>Akceptacja odmienności</w:t>
      </w:r>
      <w:r w:rsidR="00CA58C5">
        <w:rPr>
          <w:rFonts w:ascii="Comic Sans MS" w:hAnsi="Comic Sans MS"/>
          <w:b/>
          <w:bCs/>
        </w:rPr>
        <w:t xml:space="preserve"> </w:t>
      </w:r>
      <w:r w:rsidR="00CA58C5">
        <w:rPr>
          <w:rFonts w:ascii="Comic Sans MS" w:hAnsi="Comic Sans MS"/>
          <w:b/>
          <w:bCs/>
          <w:noProof/>
          <w:lang w:eastAsia="pl-PL"/>
        </w:rPr>
        <w:drawing>
          <wp:inline distT="0" distB="0" distL="0" distR="0" wp14:anchorId="1A0CA561" wp14:editId="03FDA23A">
            <wp:extent cx="3819525" cy="229552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35AF62" w14:textId="77777777" w:rsidR="00CA58C5" w:rsidRDefault="00CA58C5" w:rsidP="00CA58C5">
      <w:pPr>
        <w:ind w:firstLine="708"/>
        <w:jc w:val="both"/>
        <w:rPr>
          <w:rFonts w:ascii="Comic Sans MS" w:hAnsi="Comic Sans MS"/>
          <w:b/>
          <w:bCs/>
        </w:rPr>
      </w:pPr>
      <w:r w:rsidRPr="009435DF">
        <w:rPr>
          <w:rFonts w:ascii="Comic Sans MS" w:hAnsi="Comic Sans MS"/>
          <w:b/>
          <w:bCs/>
        </w:rPr>
        <w:t xml:space="preserve">Pierwsze kroki dziecka na drodze jego społecznego rozwoju zwykle wiążą się z doświadczaniem różnic. Przebywając w przedszkolu, w grupie, bawiąc się na placu zabaw, towarzysząc mamie w zakupach, zjadając deser w restauracji, dzieci mają możliwość spotykania i obserwacji </w:t>
      </w:r>
      <w:r w:rsidRPr="009435DF">
        <w:rPr>
          <w:rFonts w:ascii="Comic Sans MS" w:hAnsi="Comic Sans MS"/>
          <w:b/>
          <w:bCs/>
        </w:rPr>
        <w:lastRenderedPageBreak/>
        <w:t>ludzi o różnym wyglądzie, statusie, prezentujących różne zachowania czy zwyczaje. Najczęściej u naszych najmłodszych przedszkolaków nie zauważamy objawów niechęci i braku zrozumienia dla „odmienności” spotykanych ludzi, co najwyżej zaciekawienie.</w:t>
      </w:r>
      <w:r w:rsidRPr="009435DF">
        <w:rPr>
          <w:rFonts w:ascii="Ubuntu Condensed" w:hAnsi="Ubuntu Condensed"/>
          <w:b/>
          <w:bCs/>
          <w:color w:val="333333"/>
          <w:sz w:val="30"/>
          <w:szCs w:val="30"/>
          <w:shd w:val="clear" w:color="auto" w:fill="FFFFFF"/>
        </w:rPr>
        <w:t xml:space="preserve"> </w:t>
      </w:r>
      <w:r w:rsidRPr="009435DF">
        <w:rPr>
          <w:rFonts w:ascii="Comic Sans MS" w:hAnsi="Comic Sans MS"/>
          <w:b/>
          <w:bCs/>
        </w:rPr>
        <w:t>Dzieci nie rodzą się bowiem z negatywnymi przekonaniami co do różnic. Są ufne, akceptujące i tolerujące. </w:t>
      </w:r>
    </w:p>
    <w:p w14:paraId="38961613" w14:textId="77777777" w:rsidR="00CA58C5" w:rsidRPr="00E273A0" w:rsidRDefault="00CA58C5" w:rsidP="00CA58C5">
      <w:pPr>
        <w:jc w:val="both"/>
        <w:rPr>
          <w:rFonts w:ascii="Comic Sans MS" w:hAnsi="Comic Sans MS"/>
          <w:b/>
          <w:bCs/>
        </w:rPr>
      </w:pPr>
      <w:r w:rsidRPr="00E273A0">
        <w:rPr>
          <w:rFonts w:ascii="Comic Sans MS" w:hAnsi="Comic Sans MS"/>
          <w:b/>
          <w:bCs/>
        </w:rPr>
        <w:t>KSZTAŁTOWANIE WRAŻLIWOŚCI NA „ODMIENNOŚĆ” – TOLERANCJA</w:t>
      </w:r>
    </w:p>
    <w:p w14:paraId="70D997B6" w14:textId="586DD076" w:rsidR="00CA58C5" w:rsidRPr="00E273A0" w:rsidRDefault="00CA58C5" w:rsidP="00CA58C5">
      <w:pPr>
        <w:ind w:firstLine="360"/>
        <w:jc w:val="both"/>
        <w:rPr>
          <w:rFonts w:ascii="Comic Sans MS" w:hAnsi="Comic Sans MS"/>
        </w:rPr>
      </w:pPr>
      <w:r w:rsidRPr="00E273A0">
        <w:rPr>
          <w:rFonts w:ascii="Comic Sans MS" w:hAnsi="Comic Sans MS"/>
        </w:rPr>
        <w:t>Co to znaczy odmienność? Najprostszą definicją odmienności może być stwierdzenie, że w słowie tym kryje się wszystko, co odbiega od przyjętych w danej kulturze standardów „normalności”. „Inne” będą osoby niepełnosprawne, ktoś kto ma odmienne poglądy, zwy</w:t>
      </w:r>
      <w:r>
        <w:rPr>
          <w:rFonts w:ascii="Comic Sans MS" w:hAnsi="Comic Sans MS"/>
        </w:rPr>
        <w:t xml:space="preserve">czaje, tryb życia, styl ubioru… </w:t>
      </w:r>
      <w:r w:rsidRPr="00E273A0">
        <w:rPr>
          <w:rFonts w:ascii="Comic Sans MS" w:hAnsi="Comic Sans MS"/>
        </w:rPr>
        <w:t>Korzystając z naturalnej otwartości dzieci, warto kształtować w nich wrażliwość na „inność”. Nazywana jest ona tolerancją i powinna się przejawiać w:</w:t>
      </w:r>
    </w:p>
    <w:p w14:paraId="669E25E3" w14:textId="77777777" w:rsidR="00CA58C5" w:rsidRPr="00E273A0" w:rsidRDefault="00CA58C5" w:rsidP="00CA58C5">
      <w:pPr>
        <w:numPr>
          <w:ilvl w:val="0"/>
          <w:numId w:val="4"/>
        </w:numPr>
        <w:spacing w:after="0" w:line="259" w:lineRule="auto"/>
        <w:jc w:val="both"/>
        <w:rPr>
          <w:rFonts w:ascii="Comic Sans MS" w:hAnsi="Comic Sans MS"/>
        </w:rPr>
      </w:pPr>
      <w:r w:rsidRPr="00E273A0">
        <w:rPr>
          <w:rFonts w:ascii="Comic Sans MS" w:hAnsi="Comic Sans MS"/>
        </w:rPr>
        <w:t>otwartości na różnice, jakie istnieją między ludźmi,</w:t>
      </w:r>
    </w:p>
    <w:p w14:paraId="5C207092" w14:textId="74143BC8" w:rsidR="00CA58C5" w:rsidRPr="00E273A0" w:rsidRDefault="00CA58C5" w:rsidP="00CA58C5">
      <w:pPr>
        <w:numPr>
          <w:ilvl w:val="0"/>
          <w:numId w:val="4"/>
        </w:numPr>
        <w:spacing w:after="0" w:line="259" w:lineRule="auto"/>
        <w:jc w:val="both"/>
        <w:rPr>
          <w:rFonts w:ascii="Comic Sans MS" w:hAnsi="Comic Sans MS"/>
        </w:rPr>
      </w:pPr>
      <w:r w:rsidRPr="00E273A0">
        <w:rPr>
          <w:rFonts w:ascii="Comic Sans MS" w:hAnsi="Comic Sans MS"/>
        </w:rPr>
        <w:t>przej</w:t>
      </w:r>
      <w:r w:rsidR="00F55E69">
        <w:rPr>
          <w:rFonts w:ascii="Comic Sans MS" w:hAnsi="Comic Sans MS"/>
        </w:rPr>
        <w:t>awianiu szacunku do tych różnic i odmienności oraz</w:t>
      </w:r>
      <w:r w:rsidRPr="00E273A0">
        <w:rPr>
          <w:rFonts w:ascii="Comic Sans MS" w:hAnsi="Comic Sans MS"/>
        </w:rPr>
        <w:t xml:space="preserve"> ich docenianiu,</w:t>
      </w:r>
    </w:p>
    <w:p w14:paraId="638B7B96" w14:textId="77777777" w:rsidR="00CA58C5" w:rsidRDefault="00CA58C5" w:rsidP="00CA58C5">
      <w:pPr>
        <w:numPr>
          <w:ilvl w:val="0"/>
          <w:numId w:val="4"/>
        </w:numPr>
        <w:spacing w:after="0" w:line="259" w:lineRule="auto"/>
        <w:jc w:val="both"/>
        <w:rPr>
          <w:rFonts w:ascii="Comic Sans MS" w:hAnsi="Comic Sans MS"/>
        </w:rPr>
      </w:pPr>
      <w:r w:rsidRPr="00E273A0">
        <w:rPr>
          <w:rFonts w:ascii="Comic Sans MS" w:hAnsi="Comic Sans MS"/>
        </w:rPr>
        <w:t xml:space="preserve">niezwykle </w:t>
      </w:r>
      <w:r w:rsidRPr="00CA58C5">
        <w:rPr>
          <w:rFonts w:ascii="Comic Sans MS" w:hAnsi="Comic Sans MS"/>
        </w:rPr>
        <w:t>trudnej nie</w:t>
      </w:r>
      <w:r w:rsidRPr="00E273A0">
        <w:rPr>
          <w:rFonts w:ascii="Comic Sans MS" w:hAnsi="Comic Sans MS"/>
        </w:rPr>
        <w:t xml:space="preserve"> tylko dla malucha umiejętności spojrzenia na świat z perspektywy drugiej osoby.</w:t>
      </w:r>
    </w:p>
    <w:p w14:paraId="698AB03A" w14:textId="77777777" w:rsidR="00CA58C5" w:rsidRPr="00E273A0" w:rsidRDefault="00CA58C5" w:rsidP="00CA58C5">
      <w:pPr>
        <w:spacing w:after="0" w:line="259" w:lineRule="auto"/>
        <w:ind w:left="720"/>
        <w:jc w:val="both"/>
        <w:rPr>
          <w:rFonts w:ascii="Comic Sans MS" w:hAnsi="Comic Sans MS"/>
        </w:rPr>
      </w:pPr>
    </w:p>
    <w:p w14:paraId="79110E91" w14:textId="77777777" w:rsidR="00CA58C5" w:rsidRPr="00E273A0" w:rsidRDefault="00CA58C5" w:rsidP="00CA58C5">
      <w:pPr>
        <w:jc w:val="both"/>
        <w:rPr>
          <w:rFonts w:ascii="Comic Sans MS" w:hAnsi="Comic Sans MS"/>
        </w:rPr>
      </w:pPr>
      <w:r w:rsidRPr="00E273A0">
        <w:rPr>
          <w:rFonts w:ascii="Comic Sans MS" w:hAnsi="Comic Sans MS"/>
        </w:rPr>
        <w:lastRenderedPageBreak/>
        <w:t>Tolerancja powinna się przejawiać w traktowaniu innych w taki sposób, w jaki sami chcielibyśmy zostać potraktowani.</w:t>
      </w:r>
    </w:p>
    <w:p w14:paraId="1E68D227" w14:textId="77777777" w:rsidR="00CA58C5" w:rsidRPr="00E273A0" w:rsidRDefault="00CA58C5" w:rsidP="00CA58C5">
      <w:pPr>
        <w:jc w:val="both"/>
        <w:rPr>
          <w:rFonts w:ascii="Comic Sans MS" w:hAnsi="Comic Sans MS"/>
          <w:b/>
          <w:bCs/>
        </w:rPr>
      </w:pPr>
      <w:r w:rsidRPr="00E273A0">
        <w:rPr>
          <w:rFonts w:ascii="Comic Sans MS" w:hAnsi="Comic Sans MS"/>
          <w:b/>
          <w:bCs/>
        </w:rPr>
        <w:t>PAMIĘTAJMY!</w:t>
      </w:r>
    </w:p>
    <w:p w14:paraId="3652F736" w14:textId="77777777" w:rsidR="00CA58C5" w:rsidRDefault="00CA58C5" w:rsidP="00CA58C5">
      <w:pPr>
        <w:ind w:firstLine="708"/>
        <w:jc w:val="both"/>
        <w:rPr>
          <w:rFonts w:ascii="Comic Sans MS" w:hAnsi="Comic Sans MS"/>
        </w:rPr>
      </w:pPr>
      <w:r w:rsidRPr="00E273A0">
        <w:rPr>
          <w:rFonts w:ascii="Comic Sans MS" w:hAnsi="Comic Sans MS"/>
        </w:rPr>
        <w:t xml:space="preserve">Tolerancja odnosi się do ludzi, nie zachowań. Oznacza to, że szanujemy ludzi takich, jakimi oni są, ale nie musimy tolerować ich zachowań nieakceptowanych społecznie. Mowa tu o takich </w:t>
      </w:r>
      <w:proofErr w:type="spellStart"/>
      <w:r w:rsidRPr="00E273A0">
        <w:rPr>
          <w:rFonts w:ascii="Comic Sans MS" w:hAnsi="Comic Sans MS"/>
        </w:rPr>
        <w:t>zachowaniach</w:t>
      </w:r>
      <w:proofErr w:type="spellEnd"/>
      <w:r w:rsidRPr="00E273A0">
        <w:rPr>
          <w:rFonts w:ascii="Comic Sans MS" w:hAnsi="Comic Sans MS"/>
        </w:rPr>
        <w:t>, jak: kłamstwa, kradzieże, przejawy agresji, obrażanie i znieważanie innych, zastraszanie, a także łamanie przepisów. W takich przypadkach wskazana jest stanowcza, jasna i konkretna postawa.</w:t>
      </w:r>
    </w:p>
    <w:p w14:paraId="27E2B2AD" w14:textId="77777777" w:rsidR="00CA58C5" w:rsidRPr="00291087" w:rsidRDefault="00CA58C5" w:rsidP="00CA58C5">
      <w:pPr>
        <w:jc w:val="both"/>
        <w:rPr>
          <w:rFonts w:ascii="Comic Sans MS" w:hAnsi="Comic Sans MS"/>
          <w:b/>
          <w:bCs/>
        </w:rPr>
      </w:pPr>
      <w:r w:rsidRPr="00291087">
        <w:rPr>
          <w:rFonts w:ascii="Comic Sans MS" w:hAnsi="Comic Sans MS"/>
          <w:b/>
          <w:bCs/>
        </w:rPr>
        <w:t>ETAPY NAUKI WRAŻLIWOŚCI NA ODMIENNOŚĆ</w:t>
      </w:r>
    </w:p>
    <w:p w14:paraId="71B12A73" w14:textId="77777777" w:rsidR="00CA58C5" w:rsidRDefault="00CA58C5" w:rsidP="00CA58C5">
      <w:pPr>
        <w:jc w:val="both"/>
        <w:rPr>
          <w:rFonts w:ascii="Comic Sans MS" w:hAnsi="Comic Sans MS"/>
        </w:rPr>
      </w:pPr>
      <w:r w:rsidRPr="00291087">
        <w:rPr>
          <w:rFonts w:ascii="Comic Sans MS" w:hAnsi="Comic Sans MS"/>
          <w:b/>
          <w:bCs/>
        </w:rPr>
        <w:t>I. „Jaki jestem?” – aby umieć akceptować innych, musimy akceptować siebie</w:t>
      </w:r>
    </w:p>
    <w:p w14:paraId="3EED6B71" w14:textId="34B67DD5" w:rsidR="00CA58C5" w:rsidRPr="00291087" w:rsidRDefault="00CA58C5" w:rsidP="00CA58C5">
      <w:pPr>
        <w:ind w:firstLine="360"/>
        <w:jc w:val="both"/>
        <w:rPr>
          <w:rFonts w:ascii="Comic Sans MS" w:hAnsi="Comic Sans MS"/>
        </w:rPr>
      </w:pPr>
      <w:r w:rsidRPr="00291087">
        <w:rPr>
          <w:rFonts w:ascii="Comic Sans MS" w:hAnsi="Comic Sans MS"/>
        </w:rPr>
        <w:t>Budując poczucie własnej wartości, dziecko przechodzi kolejne etapy procesu:</w:t>
      </w:r>
    </w:p>
    <w:p w14:paraId="353FAAAA" w14:textId="77777777" w:rsidR="00CA58C5" w:rsidRPr="00291087" w:rsidRDefault="00CA58C5" w:rsidP="00CA58C5">
      <w:pPr>
        <w:numPr>
          <w:ilvl w:val="0"/>
          <w:numId w:val="5"/>
        </w:numPr>
        <w:spacing w:after="0" w:line="259" w:lineRule="auto"/>
        <w:jc w:val="both"/>
        <w:rPr>
          <w:rFonts w:ascii="Comic Sans MS" w:hAnsi="Comic Sans MS"/>
        </w:rPr>
      </w:pPr>
      <w:r w:rsidRPr="00291087">
        <w:rPr>
          <w:rFonts w:ascii="Comic Sans MS" w:hAnsi="Comic Sans MS"/>
        </w:rPr>
        <w:t>Jeżeli wiem, jaki jestem, co potrafię, ile już umiem, to…</w:t>
      </w:r>
    </w:p>
    <w:p w14:paraId="668302B6" w14:textId="77777777" w:rsidR="00CA58C5" w:rsidRPr="00291087" w:rsidRDefault="00CA58C5" w:rsidP="00CA58C5">
      <w:pPr>
        <w:numPr>
          <w:ilvl w:val="0"/>
          <w:numId w:val="5"/>
        </w:numPr>
        <w:spacing w:after="0" w:line="259" w:lineRule="auto"/>
        <w:jc w:val="both"/>
        <w:rPr>
          <w:rFonts w:ascii="Comic Sans MS" w:hAnsi="Comic Sans MS"/>
        </w:rPr>
      </w:pPr>
      <w:r w:rsidRPr="00291087">
        <w:rPr>
          <w:rFonts w:ascii="Comic Sans MS" w:hAnsi="Comic Sans MS"/>
        </w:rPr>
        <w:t>Podejmuję wyzwanie, mam konkretne, ambitne cele, wtedy…</w:t>
      </w:r>
    </w:p>
    <w:p w14:paraId="4B0C00D8" w14:textId="77777777" w:rsidR="00CA58C5" w:rsidRPr="00291087" w:rsidRDefault="00CA58C5" w:rsidP="00CA58C5">
      <w:pPr>
        <w:numPr>
          <w:ilvl w:val="0"/>
          <w:numId w:val="5"/>
        </w:numPr>
        <w:spacing w:after="0" w:line="259" w:lineRule="auto"/>
        <w:jc w:val="both"/>
        <w:rPr>
          <w:rFonts w:ascii="Comic Sans MS" w:hAnsi="Comic Sans MS"/>
        </w:rPr>
      </w:pPr>
      <w:r w:rsidRPr="00291087">
        <w:rPr>
          <w:rFonts w:ascii="Comic Sans MS" w:hAnsi="Comic Sans MS"/>
        </w:rPr>
        <w:t>Mam satysfakcję, jestem dowartościowany i…</w:t>
      </w:r>
    </w:p>
    <w:p w14:paraId="26893A8F" w14:textId="10C184BE" w:rsidR="00CA58C5" w:rsidRPr="00291087" w:rsidRDefault="00CA58C5" w:rsidP="00CA58C5">
      <w:pPr>
        <w:numPr>
          <w:ilvl w:val="0"/>
          <w:numId w:val="5"/>
        </w:numPr>
        <w:spacing w:after="0" w:line="259" w:lineRule="auto"/>
        <w:jc w:val="both"/>
        <w:rPr>
          <w:rFonts w:ascii="Comic Sans MS" w:hAnsi="Comic Sans MS"/>
        </w:rPr>
      </w:pPr>
      <w:r w:rsidRPr="00291087">
        <w:rPr>
          <w:rFonts w:ascii="Comic Sans MS" w:hAnsi="Comic Sans MS"/>
        </w:rPr>
        <w:t xml:space="preserve">Jestem pewny </w:t>
      </w:r>
      <w:r w:rsidR="00F55E69">
        <w:rPr>
          <w:rFonts w:ascii="Comic Sans MS" w:hAnsi="Comic Sans MS"/>
        </w:rPr>
        <w:t>siebie, ufny, otwarty na zmiany</w:t>
      </w:r>
    </w:p>
    <w:p w14:paraId="79983C7D" w14:textId="77777777" w:rsidR="00CA58C5" w:rsidRDefault="00CA58C5" w:rsidP="00CA58C5">
      <w:pPr>
        <w:numPr>
          <w:ilvl w:val="0"/>
          <w:numId w:val="5"/>
        </w:numPr>
        <w:spacing w:after="0" w:line="259" w:lineRule="auto"/>
        <w:jc w:val="both"/>
        <w:rPr>
          <w:rFonts w:ascii="Comic Sans MS" w:hAnsi="Comic Sans MS"/>
        </w:rPr>
      </w:pPr>
      <w:r w:rsidRPr="00291087">
        <w:rPr>
          <w:rFonts w:ascii="Comic Sans MS" w:hAnsi="Comic Sans MS"/>
        </w:rPr>
        <w:t>Mam poczucie własnej wartości! Jestem gotowy na…</w:t>
      </w:r>
    </w:p>
    <w:p w14:paraId="494F2EB1" w14:textId="77777777" w:rsidR="00CA58C5" w:rsidRPr="00291087" w:rsidRDefault="00CA58C5" w:rsidP="00CA58C5">
      <w:pPr>
        <w:spacing w:after="0" w:line="259" w:lineRule="auto"/>
        <w:ind w:left="720"/>
        <w:jc w:val="both"/>
        <w:rPr>
          <w:rFonts w:ascii="Comic Sans MS" w:hAnsi="Comic Sans MS"/>
        </w:rPr>
      </w:pPr>
    </w:p>
    <w:p w14:paraId="2857CA31" w14:textId="77777777" w:rsidR="00CA58C5" w:rsidRDefault="00CA58C5" w:rsidP="00CA58C5">
      <w:pPr>
        <w:jc w:val="both"/>
        <w:rPr>
          <w:rFonts w:ascii="Comic Sans MS" w:hAnsi="Comic Sans MS"/>
        </w:rPr>
      </w:pPr>
      <w:r w:rsidRPr="00291087">
        <w:rPr>
          <w:rFonts w:ascii="Comic Sans MS" w:hAnsi="Comic Sans MS"/>
          <w:b/>
          <w:bCs/>
        </w:rPr>
        <w:lastRenderedPageBreak/>
        <w:t>II. „Jaki jest mój kolega?” – poznajemy osoby z najbliższego otoczenia, dostrzegamy różnice, odmienność, akceptujemy potrzeby innych</w:t>
      </w:r>
    </w:p>
    <w:p w14:paraId="51A93D62" w14:textId="4AF48301" w:rsidR="00CA58C5" w:rsidRDefault="00CA58C5" w:rsidP="00CA58C5">
      <w:pPr>
        <w:ind w:firstLine="360"/>
        <w:jc w:val="both"/>
        <w:rPr>
          <w:rFonts w:ascii="Comic Sans MS" w:hAnsi="Comic Sans MS"/>
        </w:rPr>
      </w:pPr>
      <w:r w:rsidRPr="00291087">
        <w:rPr>
          <w:rFonts w:ascii="Comic Sans MS" w:hAnsi="Comic Sans MS"/>
        </w:rPr>
        <w:t>Przedszkole jest miejscem, w którym większość dzieci spotyka się po raz pierwszy z większą grupą rówieśniczą. Podczas codziennego pobytu maluch poznaje inne dzieci, zarówno te, z którymi chętnie nawiązuje bliższe znajomości, jak i te, które z różnych przyczyn bawią się w pewnym oddaleniu. Dzieci w naturalny sposób obserwują i dostrzegają różne zachowania kolegów, zwłaszcza te zachowania, które wykraczają poza przyjęte normy społeczne, wydają się „dziwne”. Zwłaszcza starsze przedszkolaki potrafią być „okrutne” dla swoich rówieśników, wyklucz</w:t>
      </w:r>
      <w:r>
        <w:rPr>
          <w:rFonts w:ascii="Comic Sans MS" w:hAnsi="Comic Sans MS"/>
        </w:rPr>
        <w:t>ając je z zabawy, wyśmiewając.</w:t>
      </w:r>
    </w:p>
    <w:p w14:paraId="1304CE59" w14:textId="77777777" w:rsidR="00CA58C5" w:rsidRDefault="00CA58C5" w:rsidP="00CA58C5">
      <w:pPr>
        <w:ind w:firstLine="360"/>
        <w:jc w:val="both"/>
        <w:rPr>
          <w:rFonts w:ascii="Comic Sans MS" w:hAnsi="Comic Sans MS"/>
        </w:rPr>
      </w:pPr>
      <w:r w:rsidRPr="00291087">
        <w:rPr>
          <w:rFonts w:ascii="Comic Sans MS" w:hAnsi="Comic Sans MS"/>
        </w:rPr>
        <w:t>Wzajemne poznawanie się w grupie ma ogromne znaczenie dla rozwoju dzieci. Z pewnością wdrażanie umiejętności nawiązywania kontaktów ze wszystkimi dziećmi, także tymi, które zachowują się odmiennie, oraz akceptowanie ich indywidualnego sposobu funkcjonowania będzie sprzyjać integracji i pozwoli odczuwać satysfakcję z bycia razem, dostarczy radości we wspólnym odkrywaniu siebie, wspólnym przeżywaniu pewnych wydarzeń i treści, pozwoli na tworzeni</w:t>
      </w:r>
      <w:r>
        <w:rPr>
          <w:rFonts w:ascii="Comic Sans MS" w:hAnsi="Comic Sans MS"/>
        </w:rPr>
        <w:t>e pogodnej atmosfery w grupie.</w:t>
      </w:r>
    </w:p>
    <w:p w14:paraId="60557E9F" w14:textId="3A6CE4C1" w:rsidR="00CA58C5" w:rsidRPr="00291087" w:rsidRDefault="00CA58C5" w:rsidP="00CA58C5">
      <w:pPr>
        <w:ind w:firstLine="360"/>
        <w:jc w:val="both"/>
        <w:rPr>
          <w:rFonts w:ascii="Comic Sans MS" w:hAnsi="Comic Sans MS"/>
        </w:rPr>
      </w:pPr>
      <w:r w:rsidRPr="00291087">
        <w:rPr>
          <w:rFonts w:ascii="Comic Sans MS" w:hAnsi="Comic Sans MS"/>
        </w:rPr>
        <w:t>Dążąc do wzajemnego poznania się dzieci, zadbajmy o to, by nasze przedszkolaki:</w:t>
      </w:r>
    </w:p>
    <w:p w14:paraId="4AE7734D" w14:textId="77777777" w:rsidR="00CA58C5" w:rsidRPr="00291087" w:rsidRDefault="00CA58C5" w:rsidP="00CA58C5">
      <w:pPr>
        <w:numPr>
          <w:ilvl w:val="0"/>
          <w:numId w:val="6"/>
        </w:numPr>
        <w:spacing w:after="0" w:line="259" w:lineRule="auto"/>
        <w:jc w:val="both"/>
        <w:rPr>
          <w:rFonts w:ascii="Comic Sans MS" w:hAnsi="Comic Sans MS"/>
        </w:rPr>
      </w:pPr>
      <w:r w:rsidRPr="00291087">
        <w:rPr>
          <w:rFonts w:ascii="Comic Sans MS" w:hAnsi="Comic Sans MS"/>
        </w:rPr>
        <w:lastRenderedPageBreak/>
        <w:t>potrafiły wymienić imiona kolegów,</w:t>
      </w:r>
    </w:p>
    <w:p w14:paraId="2C3F2D23" w14:textId="77777777" w:rsidR="00CA58C5" w:rsidRPr="00291087" w:rsidRDefault="00CA58C5" w:rsidP="00CA58C5">
      <w:pPr>
        <w:numPr>
          <w:ilvl w:val="0"/>
          <w:numId w:val="6"/>
        </w:numPr>
        <w:spacing w:after="0" w:line="259" w:lineRule="auto"/>
        <w:jc w:val="both"/>
        <w:rPr>
          <w:rFonts w:ascii="Comic Sans MS" w:hAnsi="Comic Sans MS"/>
        </w:rPr>
      </w:pPr>
      <w:r w:rsidRPr="00291087">
        <w:rPr>
          <w:rFonts w:ascii="Comic Sans MS" w:hAnsi="Comic Sans MS"/>
        </w:rPr>
        <w:t>zwracały się do nich po imieniu,</w:t>
      </w:r>
    </w:p>
    <w:p w14:paraId="0EB35B3B" w14:textId="77777777" w:rsidR="00CA58C5" w:rsidRPr="00291087" w:rsidRDefault="00CA58C5" w:rsidP="00CA58C5">
      <w:pPr>
        <w:numPr>
          <w:ilvl w:val="0"/>
          <w:numId w:val="6"/>
        </w:numPr>
        <w:spacing w:after="0" w:line="259" w:lineRule="auto"/>
        <w:jc w:val="both"/>
        <w:rPr>
          <w:rFonts w:ascii="Comic Sans MS" w:hAnsi="Comic Sans MS"/>
        </w:rPr>
      </w:pPr>
      <w:r w:rsidRPr="00291087">
        <w:rPr>
          <w:rFonts w:ascii="Comic Sans MS" w:hAnsi="Comic Sans MS"/>
        </w:rPr>
        <w:t>potrafiły dostrzec i opisać różnorodności wyglądu i charakteru kolegów,</w:t>
      </w:r>
    </w:p>
    <w:p w14:paraId="11BF8CCD" w14:textId="77777777" w:rsidR="00CA58C5" w:rsidRDefault="00CA58C5" w:rsidP="00CA58C5">
      <w:pPr>
        <w:numPr>
          <w:ilvl w:val="0"/>
          <w:numId w:val="6"/>
        </w:numPr>
        <w:spacing w:after="0" w:line="259" w:lineRule="auto"/>
        <w:jc w:val="both"/>
        <w:rPr>
          <w:rFonts w:ascii="Comic Sans MS" w:hAnsi="Comic Sans MS"/>
        </w:rPr>
      </w:pPr>
      <w:r w:rsidRPr="00291087">
        <w:rPr>
          <w:rFonts w:ascii="Comic Sans MS" w:hAnsi="Comic Sans MS"/>
        </w:rPr>
        <w:t>rozumiały potrzebę szanowania ich odrębności.</w:t>
      </w:r>
    </w:p>
    <w:p w14:paraId="34454E82" w14:textId="77777777" w:rsidR="00CA58C5" w:rsidRPr="00291087" w:rsidRDefault="00CA58C5" w:rsidP="003B5C04">
      <w:pPr>
        <w:spacing w:after="0" w:line="259" w:lineRule="auto"/>
        <w:jc w:val="both"/>
        <w:rPr>
          <w:rFonts w:ascii="Comic Sans MS" w:hAnsi="Comic Sans MS"/>
        </w:rPr>
      </w:pPr>
    </w:p>
    <w:p w14:paraId="7C8947F2" w14:textId="77777777" w:rsidR="00CA58C5" w:rsidRDefault="00CA58C5" w:rsidP="00CA58C5">
      <w:pPr>
        <w:jc w:val="both"/>
        <w:rPr>
          <w:rFonts w:ascii="Comic Sans MS" w:hAnsi="Comic Sans MS"/>
        </w:rPr>
      </w:pPr>
      <w:r w:rsidRPr="00291087">
        <w:rPr>
          <w:rFonts w:ascii="Comic Sans MS" w:hAnsi="Comic Sans MS"/>
          <w:b/>
          <w:bCs/>
        </w:rPr>
        <w:t>III. „Jesteśmy sobie potrzebni”– dostrzegamy wartość tolerancji w codziennych sytuacjach</w:t>
      </w:r>
    </w:p>
    <w:p w14:paraId="399A06F3" w14:textId="1BB9D553" w:rsidR="00CA58C5" w:rsidRDefault="00CA58C5" w:rsidP="00E137CB">
      <w:pPr>
        <w:spacing w:after="0"/>
        <w:ind w:firstLine="708"/>
        <w:jc w:val="both"/>
        <w:rPr>
          <w:rFonts w:ascii="Comic Sans MS" w:hAnsi="Comic Sans MS"/>
        </w:rPr>
      </w:pPr>
      <w:r w:rsidRPr="00291087">
        <w:rPr>
          <w:rFonts w:ascii="Comic Sans MS" w:hAnsi="Comic Sans MS"/>
        </w:rPr>
        <w:t>Znamy się już dobrze… Przychodzi taki moment, kiedy dzieci są już gotowe na świadome podejmowanie wspólnych działań… Znając wzajemnie swoje możliwości i zachowania, dzieci zaczynają ze sobą współpracować. Akceptując siebie nawzajem, potrafią dostrzec indywidualne talenty, umiejętności i tak organizują zabawę, by każde z nich mogło się w niej realizować. Wyznaczają sobie konkretne zadania, role, które świetnie pełnią. Zaczynają rozumieć, że jakkolwiek się różnią, to są sobie potrzebni. Znając swoje możliwości, w trosce o drugą osobę</w:t>
      </w:r>
      <w:r w:rsidR="00F55E69">
        <w:rPr>
          <w:rFonts w:ascii="Comic Sans MS" w:hAnsi="Comic Sans MS"/>
        </w:rPr>
        <w:t>,</w:t>
      </w:r>
      <w:r w:rsidRPr="00291087">
        <w:rPr>
          <w:rFonts w:ascii="Comic Sans MS" w:hAnsi="Comic Sans MS"/>
        </w:rPr>
        <w:t xml:space="preserve"> dzieci potrafią się wykazać zainteresowaniem i empatią, dostrzegają potrzebę niesienia pomocy, a ich pomoc jest często spontaniczna i bezinteresowna. Chętnie podejmują działania opiekuńcze w stosunku do młodszych, słabszych kolegów.</w:t>
      </w:r>
      <w:r>
        <w:rPr>
          <w:rFonts w:ascii="Comic Sans MS" w:hAnsi="Comic Sans MS"/>
        </w:rPr>
        <w:t xml:space="preserve">                    </w:t>
      </w:r>
    </w:p>
    <w:p w14:paraId="650971D1" w14:textId="77777777" w:rsidR="00CA58C5" w:rsidRPr="00291087" w:rsidRDefault="00CA58C5" w:rsidP="00CA58C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r>
        <w:rPr>
          <w:rFonts w:ascii="Comic Sans MS" w:hAnsi="Comic Sans MS"/>
          <w:sz w:val="18"/>
          <w:szCs w:val="18"/>
        </w:rPr>
        <w:t>Przygotowała Edyta Adamiec na podstawie artykułu</w:t>
      </w:r>
      <w:r w:rsidRPr="00614A1A">
        <w:rPr>
          <w:rFonts w:ascii="Comic Sans MS" w:hAnsi="Comic Sans MS"/>
          <w:sz w:val="18"/>
          <w:szCs w:val="18"/>
        </w:rPr>
        <w:t xml:space="preserve"> Lidi</w:t>
      </w:r>
      <w:r>
        <w:rPr>
          <w:rFonts w:ascii="Comic Sans MS" w:hAnsi="Comic Sans MS"/>
          <w:sz w:val="18"/>
          <w:szCs w:val="18"/>
        </w:rPr>
        <w:t>i</w:t>
      </w:r>
      <w:r w:rsidRPr="00614A1A">
        <w:rPr>
          <w:rFonts w:ascii="Comic Sans MS" w:hAnsi="Comic Sans MS"/>
          <w:sz w:val="18"/>
          <w:szCs w:val="18"/>
        </w:rPr>
        <w:t xml:space="preserve"> Kołodziejsk</w:t>
      </w:r>
      <w:r>
        <w:rPr>
          <w:rFonts w:ascii="Comic Sans MS" w:hAnsi="Comic Sans MS"/>
          <w:sz w:val="18"/>
          <w:szCs w:val="18"/>
        </w:rPr>
        <w:t>iej)</w:t>
      </w:r>
      <w:r>
        <w:rPr>
          <w:rFonts w:ascii="Comic Sans MS" w:hAnsi="Comic Sans MS"/>
        </w:rPr>
        <w:t xml:space="preserve">                 </w:t>
      </w:r>
    </w:p>
    <w:p w14:paraId="24C7A4DE" w14:textId="3F8AB2C1" w:rsidR="00CA58C5" w:rsidRPr="003B5C04" w:rsidRDefault="00CA58C5" w:rsidP="003B5C04">
      <w:pPr>
        <w:rPr>
          <w:rFonts w:ascii="Comic Sans MS" w:hAnsi="Comic Sans MS"/>
          <w:b/>
          <w:bCs/>
        </w:rPr>
      </w:pPr>
      <w:r w:rsidRPr="00291087">
        <w:rPr>
          <w:rFonts w:ascii="Comic Sans MS" w:hAnsi="Comic Sans MS"/>
          <w:b/>
          <w:bCs/>
        </w:rPr>
        <w:t>JAK NAUCZYĆ DZIECI AKCEPTACJI?</w:t>
      </w:r>
      <w:r>
        <w:rPr>
          <w:rFonts w:ascii="Comic Sans MS" w:hAnsi="Comic Sans MS"/>
          <w:b/>
          <w:bCs/>
        </w:rPr>
        <w:t xml:space="preserve">             </w:t>
      </w:r>
      <w:r w:rsidRPr="00291087">
        <w:rPr>
          <w:rFonts w:ascii="Comic Sans MS" w:hAnsi="Comic Sans MS"/>
          <w:b/>
          <w:bCs/>
        </w:rPr>
        <w:t xml:space="preserve"> „PRZYKŁAD IDZIE Z GÓRY” – ZACZNIJMY OD SIEBIE</w:t>
      </w:r>
      <w:r>
        <w:rPr>
          <w:rFonts w:ascii="Comic Sans MS" w:hAnsi="Comic Sans MS"/>
          <w:b/>
          <w:bCs/>
        </w:rPr>
        <w:t>!</w:t>
      </w:r>
    </w:p>
    <w:p w14:paraId="12FFA899" w14:textId="77777777" w:rsidR="003B5C04" w:rsidRPr="003B5C04" w:rsidRDefault="003B5C04" w:rsidP="003B5C04">
      <w:pPr>
        <w:spacing w:after="160" w:line="240" w:lineRule="auto"/>
        <w:jc w:val="both"/>
        <w:rPr>
          <w:rFonts w:ascii="Comic Sans MS" w:hAnsi="Comic Sans MS"/>
          <w:b/>
          <w:bCs/>
          <w:sz w:val="32"/>
          <w:szCs w:val="32"/>
        </w:rPr>
      </w:pPr>
      <w:r w:rsidRPr="003B5C04">
        <w:rPr>
          <w:rFonts w:ascii="Comic Sans MS" w:hAnsi="Comic Sans MS"/>
          <w:b/>
          <w:bCs/>
          <w:sz w:val="32"/>
          <w:szCs w:val="32"/>
        </w:rPr>
        <w:lastRenderedPageBreak/>
        <w:t>Ukraina – co warto wiedzieć</w:t>
      </w:r>
    </w:p>
    <w:p w14:paraId="435BAE1A" w14:textId="0DD2C46C" w:rsidR="003B5C04" w:rsidRPr="003B5C04" w:rsidRDefault="003B5C04" w:rsidP="00E137CB">
      <w:pPr>
        <w:spacing w:after="160"/>
        <w:ind w:firstLine="708"/>
        <w:jc w:val="both"/>
        <w:rPr>
          <w:rFonts w:ascii="Comic Sans MS" w:hAnsi="Comic Sans MS"/>
          <w:bCs/>
        </w:rPr>
      </w:pPr>
      <w:r w:rsidRPr="003B5C04">
        <w:rPr>
          <w:rFonts w:ascii="Comic Sans MS" w:hAnsi="Comic Sans MS"/>
          <w:bCs/>
        </w:rPr>
        <w:t>Ukraina to bardzo ciekawy kraj, ale niestety niewiele osób o tym wie. Szewczenko, bracia Kliczko, Kijów, Lwów, Czarnobyl, to wszystko wie przeciętny człowiek. Istnieje jed</w:t>
      </w:r>
      <w:r w:rsidR="005A35A1">
        <w:rPr>
          <w:rFonts w:ascii="Comic Sans MS" w:hAnsi="Comic Sans MS"/>
          <w:bCs/>
        </w:rPr>
        <w:t>nak wiele interesujących faktów i informacji</w:t>
      </w:r>
      <w:r w:rsidRPr="003B5C04">
        <w:rPr>
          <w:rFonts w:ascii="Comic Sans MS" w:hAnsi="Comic Sans MS"/>
          <w:bCs/>
        </w:rPr>
        <w:t xml:space="preserve"> na temat tego kraju, których nikt nawet nie podejrzewał.</w:t>
      </w:r>
      <w:r w:rsidR="005A35A1">
        <w:rPr>
          <w:rFonts w:ascii="Comic Sans MS" w:hAnsi="Comic Sans MS"/>
          <w:bCs/>
        </w:rPr>
        <w:t xml:space="preserve"> Oto garść ciekawostek na temat Ukrainy:</w:t>
      </w:r>
    </w:p>
    <w:p w14:paraId="273B92C9" w14:textId="77777777" w:rsidR="003B5C04" w:rsidRDefault="003B5C04" w:rsidP="00E137CB">
      <w:pPr>
        <w:pStyle w:val="Akapitzlist"/>
        <w:numPr>
          <w:ilvl w:val="0"/>
          <w:numId w:val="9"/>
        </w:numPr>
        <w:spacing w:after="160"/>
        <w:jc w:val="both"/>
        <w:rPr>
          <w:rFonts w:ascii="Comic Sans MS" w:hAnsi="Comic Sans MS"/>
          <w:bCs/>
        </w:rPr>
      </w:pPr>
      <w:r w:rsidRPr="003B5C04">
        <w:rPr>
          <w:rFonts w:ascii="Comic Sans MS" w:hAnsi="Comic Sans MS"/>
          <w:bCs/>
          <w:i/>
          <w:iCs/>
        </w:rPr>
        <w:t>Ukraina</w:t>
      </w:r>
      <w:r w:rsidRPr="003B5C04">
        <w:rPr>
          <w:rFonts w:ascii="Comic Sans MS" w:hAnsi="Comic Sans MS"/>
          <w:bCs/>
        </w:rPr>
        <w:t xml:space="preserve"> jako nazwa pospolita pojawiła się w dwunastowiecznych kronikach ruskich dla oznaczenia ziem kresowych, pogranicznych.</w:t>
      </w:r>
    </w:p>
    <w:p w14:paraId="7241925E" w14:textId="77777777" w:rsidR="003B5C04" w:rsidRDefault="003B5C04" w:rsidP="00E137CB">
      <w:pPr>
        <w:pStyle w:val="Akapitzlist"/>
        <w:numPr>
          <w:ilvl w:val="0"/>
          <w:numId w:val="9"/>
        </w:numPr>
        <w:spacing w:after="160"/>
        <w:jc w:val="both"/>
        <w:rPr>
          <w:rFonts w:ascii="Comic Sans MS" w:hAnsi="Comic Sans MS"/>
          <w:bCs/>
        </w:rPr>
      </w:pPr>
      <w:r w:rsidRPr="003B5C04">
        <w:rPr>
          <w:rFonts w:ascii="Comic Sans MS" w:hAnsi="Comic Sans MS"/>
          <w:bCs/>
        </w:rPr>
        <w:t>Ludność: 45 000 000 osób</w:t>
      </w:r>
    </w:p>
    <w:p w14:paraId="39FEFA7D" w14:textId="77777777" w:rsidR="003B5C04" w:rsidRDefault="003B5C04" w:rsidP="00E137CB">
      <w:pPr>
        <w:pStyle w:val="Akapitzlist"/>
        <w:numPr>
          <w:ilvl w:val="0"/>
          <w:numId w:val="9"/>
        </w:numPr>
        <w:spacing w:after="160"/>
        <w:jc w:val="both"/>
        <w:rPr>
          <w:rFonts w:ascii="Comic Sans MS" w:hAnsi="Comic Sans MS"/>
          <w:bCs/>
        </w:rPr>
      </w:pPr>
      <w:r w:rsidRPr="003B5C04">
        <w:rPr>
          <w:rFonts w:ascii="Comic Sans MS" w:hAnsi="Comic Sans MS"/>
          <w:bCs/>
        </w:rPr>
        <w:t>Znaczna część Ukrainy jest położona w strefie klimatu umiarkowanego kontynentalnego, natomiast Półwysep Krymski – w strefie klimatu podzwrotnikowego morskiego.</w:t>
      </w:r>
    </w:p>
    <w:p w14:paraId="764599CE" w14:textId="77777777" w:rsidR="003B5C04" w:rsidRDefault="003B5C04" w:rsidP="00E137CB">
      <w:pPr>
        <w:pStyle w:val="Akapitzlist"/>
        <w:numPr>
          <w:ilvl w:val="0"/>
          <w:numId w:val="9"/>
        </w:numPr>
        <w:spacing w:after="160"/>
        <w:jc w:val="both"/>
        <w:rPr>
          <w:rFonts w:ascii="Comic Sans MS" w:hAnsi="Comic Sans MS"/>
          <w:bCs/>
        </w:rPr>
      </w:pPr>
      <w:r w:rsidRPr="003B5C04">
        <w:rPr>
          <w:rFonts w:ascii="Comic Sans MS" w:hAnsi="Comic Sans MS"/>
          <w:bCs/>
        </w:rPr>
        <w:t xml:space="preserve">Piłka nożna jest najpopularniejszym sportem na Ukrainie, dwie najbardziej utytułowane drużyny klubowe to rywale FC Dynamo Kijów i FC </w:t>
      </w:r>
      <w:proofErr w:type="spellStart"/>
      <w:r w:rsidRPr="003B5C04">
        <w:rPr>
          <w:rFonts w:ascii="Comic Sans MS" w:hAnsi="Comic Sans MS"/>
          <w:bCs/>
        </w:rPr>
        <w:t>Shakhtar</w:t>
      </w:r>
      <w:proofErr w:type="spellEnd"/>
      <w:r w:rsidRPr="003B5C04">
        <w:rPr>
          <w:rFonts w:ascii="Comic Sans MS" w:hAnsi="Comic Sans MS"/>
          <w:bCs/>
        </w:rPr>
        <w:t xml:space="preserve"> </w:t>
      </w:r>
      <w:proofErr w:type="spellStart"/>
      <w:r w:rsidRPr="003B5C04">
        <w:rPr>
          <w:rFonts w:ascii="Comic Sans MS" w:hAnsi="Comic Sans MS"/>
          <w:bCs/>
        </w:rPr>
        <w:t>Donetsk</w:t>
      </w:r>
      <w:proofErr w:type="spellEnd"/>
      <w:r w:rsidRPr="003B5C04">
        <w:rPr>
          <w:rFonts w:ascii="Comic Sans MS" w:hAnsi="Comic Sans MS"/>
          <w:bCs/>
        </w:rPr>
        <w:t>. Ukraina wraz z Polską była współgospodarzem Euro 2012.</w:t>
      </w:r>
    </w:p>
    <w:p w14:paraId="59E489CF" w14:textId="77777777" w:rsidR="003B5C04" w:rsidRDefault="003B5C04" w:rsidP="00E137CB">
      <w:pPr>
        <w:pStyle w:val="Akapitzlist"/>
        <w:numPr>
          <w:ilvl w:val="0"/>
          <w:numId w:val="9"/>
        </w:numPr>
        <w:spacing w:after="160"/>
        <w:jc w:val="both"/>
        <w:rPr>
          <w:rFonts w:ascii="Comic Sans MS" w:hAnsi="Comic Sans MS"/>
          <w:bCs/>
        </w:rPr>
      </w:pPr>
      <w:r w:rsidRPr="003B5C04">
        <w:rPr>
          <w:rFonts w:ascii="Comic Sans MS" w:hAnsi="Comic Sans MS"/>
          <w:bCs/>
        </w:rPr>
        <w:t xml:space="preserve">Najwyższym punktem Ukrainy jest Hora </w:t>
      </w:r>
      <w:proofErr w:type="spellStart"/>
      <w:r w:rsidRPr="003B5C04">
        <w:rPr>
          <w:rFonts w:ascii="Comic Sans MS" w:hAnsi="Comic Sans MS"/>
          <w:bCs/>
        </w:rPr>
        <w:t>Hoverla</w:t>
      </w:r>
      <w:proofErr w:type="spellEnd"/>
      <w:r w:rsidRPr="003B5C04">
        <w:rPr>
          <w:rFonts w:ascii="Comic Sans MS" w:hAnsi="Comic Sans MS"/>
          <w:bCs/>
        </w:rPr>
        <w:t xml:space="preserve"> na wysokości 2061 metrów, położona jest w Karpatach. Jedynymi innymi pasmami górskimi są Góry Krymskie na południu. Centralnym sercem Ukrainy jest duży płaski, bogaty w śnieg obszar zwany stepem.</w:t>
      </w:r>
    </w:p>
    <w:p w14:paraId="2790C8D0" w14:textId="77777777" w:rsidR="003B5C04" w:rsidRDefault="003B5C04" w:rsidP="00E137CB">
      <w:pPr>
        <w:pStyle w:val="Akapitzlist"/>
        <w:numPr>
          <w:ilvl w:val="0"/>
          <w:numId w:val="9"/>
        </w:numPr>
        <w:spacing w:after="160"/>
        <w:jc w:val="both"/>
        <w:rPr>
          <w:rFonts w:ascii="Comic Sans MS" w:hAnsi="Comic Sans MS"/>
          <w:bCs/>
        </w:rPr>
      </w:pPr>
      <w:r w:rsidRPr="003B5C04">
        <w:rPr>
          <w:rFonts w:ascii="Comic Sans MS" w:hAnsi="Comic Sans MS"/>
          <w:bCs/>
        </w:rPr>
        <w:lastRenderedPageBreak/>
        <w:t>Ukraina stała się niepodległym krajem 24 sierpnia 1991 roku, po rozpadzie Związku Radzieckiego.</w:t>
      </w:r>
    </w:p>
    <w:p w14:paraId="516B5243" w14:textId="77777777" w:rsidR="003B5C04" w:rsidRDefault="003B5C04" w:rsidP="00E137CB">
      <w:pPr>
        <w:pStyle w:val="Akapitzlist"/>
        <w:numPr>
          <w:ilvl w:val="0"/>
          <w:numId w:val="9"/>
        </w:numPr>
        <w:spacing w:after="160"/>
        <w:jc w:val="both"/>
        <w:rPr>
          <w:rFonts w:ascii="Comic Sans MS" w:hAnsi="Comic Sans MS"/>
          <w:bCs/>
        </w:rPr>
      </w:pPr>
      <w:r w:rsidRPr="003B5C04">
        <w:rPr>
          <w:rFonts w:ascii="Comic Sans MS" w:hAnsi="Comic Sans MS"/>
          <w:bCs/>
        </w:rPr>
        <w:t>W 2011 roku Ukraina była trzecim co do wielkości eksporterem zboża na świecie i nazywana była koszykiem chleba Związku Radzieckiego. Kraj ten posiada również duże złoża surowców naturalnych, w tym żelaza, węgla, gazu, ropy naftowej, manganu i innych metali.</w:t>
      </w:r>
    </w:p>
    <w:p w14:paraId="52484E1C" w14:textId="6F4836F3" w:rsidR="003B5C04" w:rsidRDefault="003B5C04" w:rsidP="00E137CB">
      <w:pPr>
        <w:pStyle w:val="Akapitzlist"/>
        <w:numPr>
          <w:ilvl w:val="0"/>
          <w:numId w:val="9"/>
        </w:numPr>
        <w:spacing w:after="160"/>
        <w:jc w:val="both"/>
        <w:rPr>
          <w:rFonts w:ascii="Comic Sans MS" w:hAnsi="Comic Sans MS"/>
          <w:bCs/>
        </w:rPr>
      </w:pPr>
      <w:r w:rsidRPr="003B5C04">
        <w:rPr>
          <w:rFonts w:ascii="Comic Sans MS" w:hAnsi="Comic Sans MS"/>
          <w:bCs/>
        </w:rPr>
        <w:t>Najgorszy wypadek w elektrowni jądrowej na świecie, katastrofa w Czarnobyls</w:t>
      </w:r>
      <w:r w:rsidR="005A35A1">
        <w:rPr>
          <w:rFonts w:ascii="Comic Sans MS" w:hAnsi="Comic Sans MS"/>
          <w:bCs/>
        </w:rPr>
        <w:t>kiej Elektrowni Atomowej w 1986</w:t>
      </w:r>
      <w:r w:rsidRPr="003B5C04">
        <w:rPr>
          <w:rFonts w:ascii="Comic Sans MS" w:hAnsi="Comic Sans MS"/>
          <w:bCs/>
        </w:rPr>
        <w:t xml:space="preserve">r., miał miejsce w opuszczonym obecnie ukraińskim mieście </w:t>
      </w:r>
      <w:proofErr w:type="spellStart"/>
      <w:r w:rsidRPr="003B5C04">
        <w:rPr>
          <w:rFonts w:ascii="Comic Sans MS" w:hAnsi="Comic Sans MS"/>
          <w:bCs/>
        </w:rPr>
        <w:t>Prypyat</w:t>
      </w:r>
      <w:proofErr w:type="spellEnd"/>
      <w:r w:rsidRPr="003B5C04">
        <w:rPr>
          <w:rFonts w:ascii="Comic Sans MS" w:hAnsi="Comic Sans MS"/>
          <w:bCs/>
        </w:rPr>
        <w:t>.</w:t>
      </w:r>
    </w:p>
    <w:p w14:paraId="33EE7FCF" w14:textId="77777777" w:rsidR="003B5C04" w:rsidRDefault="003B5C04" w:rsidP="00E137CB">
      <w:pPr>
        <w:pStyle w:val="Akapitzlist"/>
        <w:numPr>
          <w:ilvl w:val="0"/>
          <w:numId w:val="9"/>
        </w:numPr>
        <w:spacing w:after="160"/>
        <w:jc w:val="both"/>
        <w:rPr>
          <w:rFonts w:ascii="Comic Sans MS" w:hAnsi="Comic Sans MS"/>
          <w:bCs/>
        </w:rPr>
      </w:pPr>
      <w:r w:rsidRPr="003B5C04">
        <w:rPr>
          <w:rFonts w:ascii="Comic Sans MS" w:hAnsi="Comic Sans MS"/>
          <w:bCs/>
        </w:rPr>
        <w:t>Ukraina jest duża. W rzeczywistości jest to największe państwo w Europie. Jego powierzchnia wynosi 603 628 km2</w:t>
      </w:r>
    </w:p>
    <w:p w14:paraId="0D5E64FE" w14:textId="77777777" w:rsidR="003B5C04" w:rsidRDefault="003B5C04" w:rsidP="00E137CB">
      <w:pPr>
        <w:pStyle w:val="Akapitzlist"/>
        <w:numPr>
          <w:ilvl w:val="0"/>
          <w:numId w:val="9"/>
        </w:numPr>
        <w:spacing w:after="160"/>
        <w:jc w:val="both"/>
        <w:rPr>
          <w:rFonts w:ascii="Comic Sans MS" w:hAnsi="Comic Sans MS"/>
          <w:bCs/>
        </w:rPr>
      </w:pPr>
      <w:r w:rsidRPr="003B5C04">
        <w:rPr>
          <w:rFonts w:ascii="Comic Sans MS" w:hAnsi="Comic Sans MS"/>
          <w:bCs/>
        </w:rPr>
        <w:t>Przeciętny dorosły Ukrainiec pije 27,5 litra alkoholu rocznie. Tylko Mołdawianie, Rosjanie, Czesi i Węgrzy piją więcej.</w:t>
      </w:r>
    </w:p>
    <w:p w14:paraId="406AD070" w14:textId="77777777" w:rsidR="003B5C04" w:rsidRDefault="003B5C04" w:rsidP="00E137CB">
      <w:pPr>
        <w:pStyle w:val="Akapitzlist"/>
        <w:numPr>
          <w:ilvl w:val="0"/>
          <w:numId w:val="9"/>
        </w:numPr>
        <w:spacing w:after="160"/>
        <w:jc w:val="both"/>
        <w:rPr>
          <w:rFonts w:ascii="Comic Sans MS" w:hAnsi="Comic Sans MS"/>
          <w:bCs/>
        </w:rPr>
      </w:pPr>
      <w:r w:rsidRPr="003B5C04">
        <w:rPr>
          <w:rFonts w:ascii="Comic Sans MS" w:hAnsi="Comic Sans MS"/>
          <w:bCs/>
        </w:rPr>
        <w:t>Na prawym palcu prawej ręki na Ukrainie tradycyjnie nosi się obrączki ślubne.</w:t>
      </w:r>
    </w:p>
    <w:p w14:paraId="284DD239" w14:textId="77777777" w:rsidR="003B5C04" w:rsidRDefault="003B5C04" w:rsidP="00E137CB">
      <w:pPr>
        <w:pStyle w:val="Akapitzlist"/>
        <w:numPr>
          <w:ilvl w:val="0"/>
          <w:numId w:val="9"/>
        </w:numPr>
        <w:spacing w:after="160"/>
        <w:jc w:val="both"/>
        <w:rPr>
          <w:rFonts w:ascii="Comic Sans MS" w:hAnsi="Comic Sans MS"/>
          <w:bCs/>
        </w:rPr>
      </w:pPr>
      <w:r w:rsidRPr="003B5C04">
        <w:rPr>
          <w:rFonts w:ascii="Comic Sans MS" w:hAnsi="Comic Sans MS"/>
          <w:bCs/>
        </w:rPr>
        <w:t>Ukraina jest krajem, który odmówił posiadania jednego z największych arsenałów broni jądrowej na świecie. Kiedy Ukraina stała się niepodległa, była właścicielem wielu głowic bojowych i broni nuklearnej. Zajęła trzecie miejsce po Ameryce i Rosji. Wszystkie głowice Ukraina dała Rosji. W rezultacie Ukraina dostała pieniądze na rozbrojenie.</w:t>
      </w:r>
    </w:p>
    <w:p w14:paraId="05A5F02C" w14:textId="20FB0F10" w:rsidR="003B5C04" w:rsidRDefault="003B5C04" w:rsidP="00E137CB">
      <w:pPr>
        <w:pStyle w:val="Akapitzlist"/>
        <w:numPr>
          <w:ilvl w:val="0"/>
          <w:numId w:val="9"/>
        </w:numPr>
        <w:spacing w:after="160"/>
        <w:jc w:val="both"/>
        <w:rPr>
          <w:rFonts w:ascii="Comic Sans MS" w:hAnsi="Comic Sans MS"/>
          <w:bCs/>
        </w:rPr>
      </w:pPr>
      <w:r w:rsidRPr="003B5C04">
        <w:rPr>
          <w:rFonts w:ascii="Comic Sans MS" w:hAnsi="Comic Sans MS"/>
          <w:bCs/>
        </w:rPr>
        <w:lastRenderedPageBreak/>
        <w:t xml:space="preserve">Biuro projektowe </w:t>
      </w:r>
      <w:proofErr w:type="spellStart"/>
      <w:r w:rsidRPr="003B5C04">
        <w:rPr>
          <w:rFonts w:ascii="Comic Sans MS" w:hAnsi="Comic Sans MS"/>
          <w:bCs/>
        </w:rPr>
        <w:t>Antonov</w:t>
      </w:r>
      <w:proofErr w:type="spellEnd"/>
      <w:r w:rsidRPr="003B5C04">
        <w:rPr>
          <w:rFonts w:ascii="Comic Sans MS" w:hAnsi="Comic Sans MS"/>
          <w:bCs/>
        </w:rPr>
        <w:t xml:space="preserve">, które mieściło się w Kijowie, stworzyło największy i najcięższy samolot na świecie. Nazwano ją AN-225 </w:t>
      </w:r>
      <w:proofErr w:type="spellStart"/>
      <w:r w:rsidRPr="003B5C04">
        <w:rPr>
          <w:rFonts w:ascii="Comic Sans MS" w:hAnsi="Comic Sans MS"/>
          <w:bCs/>
        </w:rPr>
        <w:t>Mriya</w:t>
      </w:r>
      <w:proofErr w:type="spellEnd"/>
      <w:r w:rsidRPr="003B5C04">
        <w:rPr>
          <w:rFonts w:ascii="Comic Sans MS" w:hAnsi="Comic Sans MS"/>
          <w:bCs/>
        </w:rPr>
        <w:t>. Został zaprojektowany w celu podnoszenia podnośników rakietowych i kosmicznych wahadłowców.</w:t>
      </w:r>
      <w:r w:rsidR="005A35A1">
        <w:rPr>
          <w:rFonts w:ascii="Comic Sans MS" w:hAnsi="Comic Sans MS"/>
          <w:bCs/>
        </w:rPr>
        <w:t xml:space="preserve"> Niestety samolot został </w:t>
      </w:r>
      <w:bookmarkStart w:id="0" w:name="_GoBack"/>
      <w:bookmarkEnd w:id="0"/>
      <w:r w:rsidR="005A35A1" w:rsidRPr="005A35A1">
        <w:rPr>
          <w:rFonts w:ascii="Comic Sans MS" w:hAnsi="Comic Sans MS"/>
          <w:bCs/>
        </w:rPr>
        <w:t xml:space="preserve">zniszczony w ataku rosyjskich wojsk na lotnisko w </w:t>
      </w:r>
      <w:proofErr w:type="spellStart"/>
      <w:r w:rsidR="005A35A1" w:rsidRPr="005A35A1">
        <w:rPr>
          <w:rFonts w:ascii="Comic Sans MS" w:hAnsi="Comic Sans MS"/>
          <w:bCs/>
        </w:rPr>
        <w:t>Hostomelu</w:t>
      </w:r>
      <w:proofErr w:type="spellEnd"/>
      <w:r w:rsidR="005A35A1" w:rsidRPr="005A35A1">
        <w:rPr>
          <w:rFonts w:ascii="Comic Sans MS" w:hAnsi="Comic Sans MS"/>
          <w:bCs/>
        </w:rPr>
        <w:t>.</w:t>
      </w:r>
    </w:p>
    <w:p w14:paraId="35CA76DC" w14:textId="77777777" w:rsidR="003B5C04" w:rsidRDefault="003B5C04" w:rsidP="00E137CB">
      <w:pPr>
        <w:pStyle w:val="Akapitzlist"/>
        <w:numPr>
          <w:ilvl w:val="0"/>
          <w:numId w:val="9"/>
        </w:numPr>
        <w:spacing w:after="160"/>
        <w:jc w:val="both"/>
        <w:rPr>
          <w:rFonts w:ascii="Comic Sans MS" w:hAnsi="Comic Sans MS"/>
          <w:bCs/>
        </w:rPr>
      </w:pPr>
      <w:r w:rsidRPr="003B5C04">
        <w:rPr>
          <w:rFonts w:ascii="Comic Sans MS" w:hAnsi="Comic Sans MS"/>
          <w:bCs/>
        </w:rPr>
        <w:t xml:space="preserve">Stacja metra </w:t>
      </w:r>
      <w:proofErr w:type="spellStart"/>
      <w:r w:rsidRPr="003B5C04">
        <w:rPr>
          <w:rFonts w:ascii="Comic Sans MS" w:hAnsi="Comic Sans MS"/>
          <w:bCs/>
        </w:rPr>
        <w:t>Arsenalnaya</w:t>
      </w:r>
      <w:proofErr w:type="spellEnd"/>
      <w:r w:rsidRPr="003B5C04">
        <w:rPr>
          <w:rFonts w:ascii="Comic Sans MS" w:hAnsi="Comic Sans MS"/>
          <w:bCs/>
        </w:rPr>
        <w:t>, wybudowana w 1960 roku w Kijowie, jest najgłębsza na świecie (105 metrów).</w:t>
      </w:r>
    </w:p>
    <w:p w14:paraId="61987567" w14:textId="77777777" w:rsidR="003B5C04" w:rsidRDefault="003B5C04" w:rsidP="00E137CB">
      <w:pPr>
        <w:pStyle w:val="Akapitzlist"/>
        <w:numPr>
          <w:ilvl w:val="0"/>
          <w:numId w:val="9"/>
        </w:numPr>
        <w:spacing w:after="160"/>
        <w:jc w:val="both"/>
        <w:rPr>
          <w:rFonts w:ascii="Comic Sans MS" w:hAnsi="Comic Sans MS"/>
          <w:bCs/>
        </w:rPr>
      </w:pPr>
      <w:r w:rsidRPr="003B5C04">
        <w:rPr>
          <w:rFonts w:ascii="Comic Sans MS" w:hAnsi="Comic Sans MS"/>
          <w:bCs/>
        </w:rPr>
        <w:t>Lwów ma najwięcej kawiarni na mieszkańca. Miasto szczyci się dziesiątkami miejsc, gdzie przygotowuje się wspaniałą kawę i gorącą czekoladę oraz gdzie na miejscu produkuje się różne słodycze.</w:t>
      </w:r>
    </w:p>
    <w:p w14:paraId="7091B070" w14:textId="77777777" w:rsidR="003B5C04" w:rsidRDefault="003B5C04" w:rsidP="00E137CB">
      <w:pPr>
        <w:pStyle w:val="Akapitzlist"/>
        <w:numPr>
          <w:ilvl w:val="0"/>
          <w:numId w:val="9"/>
        </w:numPr>
        <w:spacing w:after="160"/>
        <w:jc w:val="both"/>
        <w:rPr>
          <w:rFonts w:ascii="Comic Sans MS" w:hAnsi="Comic Sans MS"/>
          <w:bCs/>
        </w:rPr>
      </w:pPr>
      <w:r w:rsidRPr="003B5C04">
        <w:rPr>
          <w:rFonts w:ascii="Comic Sans MS" w:hAnsi="Comic Sans MS"/>
          <w:bCs/>
        </w:rPr>
        <w:t xml:space="preserve">W latach 30. za kanibalizm aresztowano 2500 osób w czasie </w:t>
      </w:r>
      <w:proofErr w:type="spellStart"/>
      <w:r w:rsidRPr="003B5C04">
        <w:rPr>
          <w:rFonts w:ascii="Comic Sans MS" w:hAnsi="Comic Sans MS"/>
          <w:bCs/>
        </w:rPr>
        <w:t>Hołodomoru</w:t>
      </w:r>
      <w:proofErr w:type="spellEnd"/>
      <w:r w:rsidRPr="003B5C04">
        <w:rPr>
          <w:rFonts w:ascii="Comic Sans MS" w:hAnsi="Comic Sans MS"/>
          <w:bCs/>
        </w:rPr>
        <w:t xml:space="preserve"> na Ukrainie.</w:t>
      </w:r>
    </w:p>
    <w:p w14:paraId="4DC2AC69" w14:textId="77777777" w:rsidR="003B5C04" w:rsidRDefault="003B5C04" w:rsidP="00E137CB">
      <w:pPr>
        <w:pStyle w:val="Akapitzlist"/>
        <w:numPr>
          <w:ilvl w:val="0"/>
          <w:numId w:val="9"/>
        </w:numPr>
        <w:spacing w:after="160"/>
        <w:jc w:val="both"/>
        <w:rPr>
          <w:rFonts w:ascii="Comic Sans MS" w:hAnsi="Comic Sans MS"/>
          <w:bCs/>
        </w:rPr>
      </w:pPr>
      <w:r w:rsidRPr="003B5C04">
        <w:rPr>
          <w:rFonts w:ascii="Comic Sans MS" w:hAnsi="Comic Sans MS"/>
          <w:bCs/>
        </w:rPr>
        <w:t>Ukraiński hymn nosi oficjalny tytuł „Ukraina jeszcze nie umierała”.</w:t>
      </w:r>
    </w:p>
    <w:p w14:paraId="7C14D3FF" w14:textId="77777777" w:rsidR="003B5C04" w:rsidRDefault="003B5C04" w:rsidP="00E137CB">
      <w:pPr>
        <w:pStyle w:val="Akapitzlist"/>
        <w:numPr>
          <w:ilvl w:val="0"/>
          <w:numId w:val="9"/>
        </w:numPr>
        <w:spacing w:after="160"/>
        <w:jc w:val="both"/>
        <w:rPr>
          <w:rFonts w:ascii="Comic Sans MS" w:hAnsi="Comic Sans MS"/>
          <w:bCs/>
        </w:rPr>
      </w:pPr>
      <w:r w:rsidRPr="003B5C04">
        <w:rPr>
          <w:rFonts w:ascii="Comic Sans MS" w:hAnsi="Comic Sans MS"/>
          <w:bCs/>
        </w:rPr>
        <w:t xml:space="preserve">Rezerwat stepowy </w:t>
      </w:r>
      <w:proofErr w:type="spellStart"/>
      <w:r w:rsidRPr="003B5C04">
        <w:rPr>
          <w:rFonts w:ascii="Comic Sans MS" w:hAnsi="Comic Sans MS"/>
          <w:bCs/>
        </w:rPr>
        <w:t>Askania</w:t>
      </w:r>
      <w:proofErr w:type="spellEnd"/>
      <w:r w:rsidRPr="003B5C04">
        <w:rPr>
          <w:rFonts w:ascii="Comic Sans MS" w:hAnsi="Comic Sans MS"/>
          <w:bCs/>
        </w:rPr>
        <w:t xml:space="preserve"> Nova jest najstarszym rezerwatem stepowym na świecie. Jest domem dla 500 gatunków roślin i 3000 gatunków zwierząt.</w:t>
      </w:r>
    </w:p>
    <w:p w14:paraId="04549414" w14:textId="77777777" w:rsidR="003B5C04" w:rsidRDefault="003B5C04" w:rsidP="00E137CB">
      <w:pPr>
        <w:pStyle w:val="Akapitzlist"/>
        <w:numPr>
          <w:ilvl w:val="0"/>
          <w:numId w:val="9"/>
        </w:numPr>
        <w:spacing w:after="160"/>
        <w:jc w:val="both"/>
        <w:rPr>
          <w:rFonts w:ascii="Comic Sans MS" w:hAnsi="Comic Sans MS"/>
          <w:bCs/>
        </w:rPr>
      </w:pPr>
      <w:r w:rsidRPr="003B5C04">
        <w:rPr>
          <w:rFonts w:ascii="Comic Sans MS" w:hAnsi="Comic Sans MS"/>
          <w:bCs/>
        </w:rPr>
        <w:t>Na Ukrainie znajduje się 5000 zamków. Niestety wiele z nich pozostało w stanie ruiny, nie do końca zrekonstruowanych. Większość z nich znajduje się w zachodniej części Ukrainy.</w:t>
      </w:r>
    </w:p>
    <w:p w14:paraId="108D50AF" w14:textId="77777777" w:rsidR="003B5C04" w:rsidRDefault="003B5C04" w:rsidP="00E137CB">
      <w:pPr>
        <w:pStyle w:val="Akapitzlist"/>
        <w:numPr>
          <w:ilvl w:val="0"/>
          <w:numId w:val="9"/>
        </w:numPr>
        <w:spacing w:after="160"/>
        <w:jc w:val="both"/>
        <w:rPr>
          <w:rFonts w:ascii="Comic Sans MS" w:hAnsi="Comic Sans MS"/>
          <w:bCs/>
        </w:rPr>
      </w:pPr>
      <w:r w:rsidRPr="003B5C04">
        <w:rPr>
          <w:rFonts w:ascii="Comic Sans MS" w:hAnsi="Comic Sans MS"/>
          <w:bCs/>
        </w:rPr>
        <w:t xml:space="preserve">Tłumacz języka migowego na Ukrainie odważnie przeciwstawił się cenzurze państwowej w 2004 roku, </w:t>
      </w:r>
      <w:r w:rsidRPr="003B5C04">
        <w:rPr>
          <w:rFonts w:ascii="Comic Sans MS" w:hAnsi="Comic Sans MS"/>
          <w:bCs/>
        </w:rPr>
        <w:lastRenderedPageBreak/>
        <w:t>pokazując głuchym widzom prawdziwego zwycięzcę wyborów prezydenckich.</w:t>
      </w:r>
    </w:p>
    <w:p w14:paraId="2246D38E" w14:textId="185CF9E8" w:rsidR="003B5C04" w:rsidRPr="003B5C04" w:rsidRDefault="003B5C04" w:rsidP="00E137CB">
      <w:pPr>
        <w:pStyle w:val="Akapitzlist"/>
        <w:numPr>
          <w:ilvl w:val="0"/>
          <w:numId w:val="9"/>
        </w:numPr>
        <w:spacing w:after="160"/>
        <w:jc w:val="both"/>
        <w:rPr>
          <w:rFonts w:ascii="Comic Sans MS" w:hAnsi="Comic Sans MS"/>
          <w:bCs/>
        </w:rPr>
      </w:pPr>
      <w:r w:rsidRPr="003B5C04">
        <w:rPr>
          <w:rFonts w:ascii="Comic Sans MS" w:hAnsi="Comic Sans MS"/>
          <w:bCs/>
        </w:rPr>
        <w:t xml:space="preserve">Ukraina zakazała wjazdu Stevena </w:t>
      </w:r>
      <w:proofErr w:type="spellStart"/>
      <w:r w:rsidRPr="003B5C04">
        <w:rPr>
          <w:rFonts w:ascii="Comic Sans MS" w:hAnsi="Comic Sans MS"/>
          <w:bCs/>
        </w:rPr>
        <w:t>Seagala</w:t>
      </w:r>
      <w:proofErr w:type="spellEnd"/>
      <w:r w:rsidRPr="003B5C04">
        <w:rPr>
          <w:rFonts w:ascii="Comic Sans MS" w:hAnsi="Comic Sans MS"/>
          <w:bCs/>
        </w:rPr>
        <w:t xml:space="preserve"> jako zagrożenia dla bezpieczeństwa narodowego.</w:t>
      </w:r>
    </w:p>
    <w:p w14:paraId="122EC56E" w14:textId="77777777" w:rsidR="003B5C04" w:rsidRPr="003B5C04" w:rsidRDefault="003B5C04" w:rsidP="00E137CB">
      <w:pPr>
        <w:spacing w:after="160"/>
        <w:jc w:val="both"/>
        <w:rPr>
          <w:rFonts w:ascii="Comic Sans MS" w:hAnsi="Comic Sans MS"/>
          <w:bCs/>
        </w:rPr>
      </w:pPr>
    </w:p>
    <w:p w14:paraId="2758D472" w14:textId="77777777" w:rsidR="003B5C04" w:rsidRPr="003B5C04" w:rsidRDefault="003B5C04" w:rsidP="00E137CB">
      <w:pPr>
        <w:spacing w:after="160"/>
        <w:jc w:val="both"/>
        <w:rPr>
          <w:rFonts w:ascii="Comic Sans MS" w:hAnsi="Comic Sans MS"/>
          <w:bCs/>
        </w:rPr>
      </w:pPr>
    </w:p>
    <w:p w14:paraId="1694B46C" w14:textId="45A6B1A3" w:rsidR="00B64039" w:rsidRDefault="00B64039" w:rsidP="00CA58C5">
      <w:pPr>
        <w:spacing w:after="160" w:line="240" w:lineRule="auto"/>
        <w:jc w:val="both"/>
        <w:rPr>
          <w:rFonts w:ascii="Comic Sans MS" w:eastAsia="Calibri" w:hAnsi="Comic Sans MS" w:cs="Times New Roman"/>
          <w:bCs/>
          <w:noProof/>
          <w:sz w:val="18"/>
          <w:szCs w:val="18"/>
        </w:rPr>
      </w:pPr>
    </w:p>
    <w:sectPr w:rsidR="00B64039" w:rsidSect="00D95FE1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Ubuntu Condense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B2647"/>
    <w:multiLevelType w:val="multilevel"/>
    <w:tmpl w:val="4EA2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5C3861"/>
    <w:multiLevelType w:val="multilevel"/>
    <w:tmpl w:val="241A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94593B"/>
    <w:multiLevelType w:val="hybridMultilevel"/>
    <w:tmpl w:val="F55EC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220EF"/>
    <w:multiLevelType w:val="hybridMultilevel"/>
    <w:tmpl w:val="49384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80F4B"/>
    <w:multiLevelType w:val="hybridMultilevel"/>
    <w:tmpl w:val="C63A5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90344"/>
    <w:multiLevelType w:val="hybridMultilevel"/>
    <w:tmpl w:val="53F69B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E2C83"/>
    <w:multiLevelType w:val="hybridMultilevel"/>
    <w:tmpl w:val="C4E05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C2F97"/>
    <w:multiLevelType w:val="hybridMultilevel"/>
    <w:tmpl w:val="E4BA6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32CF7"/>
    <w:multiLevelType w:val="multilevel"/>
    <w:tmpl w:val="579C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E1"/>
    <w:rsid w:val="00061EAA"/>
    <w:rsid w:val="000B161F"/>
    <w:rsid w:val="0016258B"/>
    <w:rsid w:val="001B760A"/>
    <w:rsid w:val="00267E75"/>
    <w:rsid w:val="00322DCB"/>
    <w:rsid w:val="003A000D"/>
    <w:rsid w:val="003B5C04"/>
    <w:rsid w:val="0040314D"/>
    <w:rsid w:val="00441D81"/>
    <w:rsid w:val="004F4DA9"/>
    <w:rsid w:val="0057481A"/>
    <w:rsid w:val="005A35A1"/>
    <w:rsid w:val="00624C3E"/>
    <w:rsid w:val="006D0103"/>
    <w:rsid w:val="006E62F8"/>
    <w:rsid w:val="006E6F37"/>
    <w:rsid w:val="007D1917"/>
    <w:rsid w:val="007E5FDB"/>
    <w:rsid w:val="007F0730"/>
    <w:rsid w:val="0084627B"/>
    <w:rsid w:val="0098633A"/>
    <w:rsid w:val="009C2EFD"/>
    <w:rsid w:val="00A278E2"/>
    <w:rsid w:val="00A878FE"/>
    <w:rsid w:val="00AE5078"/>
    <w:rsid w:val="00B64039"/>
    <w:rsid w:val="00BD2E88"/>
    <w:rsid w:val="00CA58C5"/>
    <w:rsid w:val="00D63E36"/>
    <w:rsid w:val="00D95FE1"/>
    <w:rsid w:val="00DF3795"/>
    <w:rsid w:val="00E012C9"/>
    <w:rsid w:val="00E137CB"/>
    <w:rsid w:val="00E2583C"/>
    <w:rsid w:val="00EA252F"/>
    <w:rsid w:val="00F536FD"/>
    <w:rsid w:val="00F55E69"/>
    <w:rsid w:val="00F73B90"/>
    <w:rsid w:val="00FA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F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FE1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5FE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5FE1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95FE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FE1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5FE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5FE1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95FE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0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2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58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2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8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52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-i-nauka/jak-rozmawiac-z-dziecmi-i-uczniami-na-temat-sytuacji-w-ukrainie--rekomendacje-dla-nauczycieli-i-pedagogow-szkolnyc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8skierniewice.wikom.pl" TargetMode="External"/><Relationship Id="rId11" Type="http://schemas.openxmlformats.org/officeDocument/2006/relationships/hyperlink" Target="https://kosmosdladoroslych.pl/ale-temat/jak-rozmawiac-z-dziecmi-o-wojnie-w-ukraini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z0XJgfd6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cgm6baCkm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8</Pages>
  <Words>2175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 Adamiec</dc:creator>
  <cp:lastModifiedBy>wicedyrektor</cp:lastModifiedBy>
  <cp:revision>11</cp:revision>
  <dcterms:created xsi:type="dcterms:W3CDTF">2022-02-21T12:03:00Z</dcterms:created>
  <dcterms:modified xsi:type="dcterms:W3CDTF">2022-03-03T08:55:00Z</dcterms:modified>
</cp:coreProperties>
</file>