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51" w:rsidRPr="00C11F76" w:rsidRDefault="009F2151" w:rsidP="009F215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1"/>
        <w:gridCol w:w="7003"/>
      </w:tblGrid>
      <w:tr w:rsidR="009F2151" w:rsidRPr="00C11F76" w:rsidTr="000A322E">
        <w:tc>
          <w:tcPr>
            <w:tcW w:w="7001" w:type="dxa"/>
          </w:tcPr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1F76">
              <w:rPr>
                <w:rFonts w:cstheme="minorHAnsi"/>
                <w:b/>
                <w:sz w:val="24"/>
                <w:szCs w:val="24"/>
              </w:rPr>
              <w:t>Wiersz miesiąca</w:t>
            </w:r>
          </w:p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F2151" w:rsidRDefault="009F2151" w:rsidP="000A322E">
            <w:pPr>
              <w:pStyle w:val="NormalnyWeb"/>
              <w:shd w:val="clear" w:color="auto" w:fill="FFFFFF"/>
              <w:spacing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color w:val="333333"/>
              </w:rPr>
            </w:pPr>
            <w:r>
              <w:rPr>
                <w:rStyle w:val="Pogrubienie"/>
                <w:rFonts w:asciiTheme="minorHAnsi" w:hAnsiTheme="minorHAnsi" w:cstheme="minorHAnsi"/>
                <w:color w:val="333333"/>
              </w:rPr>
              <w:t>„Kolejka linowa”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jc w:val="center"/>
              <w:rPr>
                <w:rStyle w:val="Pogrubienie"/>
                <w:b w:val="0"/>
                <w:color w:val="333333"/>
              </w:rPr>
            </w:pPr>
            <w:r w:rsidRPr="002E5309">
              <w:rPr>
                <w:rStyle w:val="Pogrubienie"/>
                <w:color w:val="333333"/>
              </w:rPr>
              <w:t>Roman Pisarski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jc w:val="center"/>
              <w:rPr>
                <w:rStyle w:val="Pogrubienie"/>
                <w:b w:val="0"/>
                <w:color w:val="333333"/>
              </w:rPr>
            </w:pP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jc w:val="center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>Ponad przepaścią,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po mocnej linie,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jc w:val="center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powietrznym szlakiem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wagonik płynie.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Jeśliś, turysto,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słaby, zmęczony,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siadaj, pojedziesz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w podniebne strony.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Patrzą z wysoka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pasażerowie: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przepaść głęboka,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kręci się w głowie.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Proszę bez obaw,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panowie, panie,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bo lina mocna,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nic się nie stanie.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Ot, już wagonik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lekko przepłynął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ponad przepaścią,</w:t>
            </w:r>
          </w:p>
          <w:p w:rsidR="009F2151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rPr>
                <w:rStyle w:val="Pogrubienie"/>
                <w:b w:val="0"/>
                <w:color w:val="333333"/>
              </w:rPr>
            </w:pPr>
            <w:r>
              <w:rPr>
                <w:rStyle w:val="Pogrubienie"/>
                <w:color w:val="333333"/>
              </w:rPr>
              <w:t xml:space="preserve">                                             ponad doliną.</w:t>
            </w:r>
          </w:p>
          <w:p w:rsidR="009F2151" w:rsidRPr="002E5309" w:rsidRDefault="009F2151" w:rsidP="000A322E">
            <w:pPr>
              <w:pStyle w:val="NormalnyWeb"/>
              <w:shd w:val="clear" w:color="auto" w:fill="FFFFFF"/>
              <w:tabs>
                <w:tab w:val="left" w:pos="201"/>
              </w:tabs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</w:p>
          <w:p w:rsidR="009F2151" w:rsidRPr="00C11F76" w:rsidRDefault="009F2151" w:rsidP="000A322E">
            <w:pPr>
              <w:pStyle w:val="NormalnyWeb"/>
              <w:shd w:val="clear" w:color="auto" w:fill="FFFFFF"/>
              <w:spacing w:beforeAutospacing="0" w:after="0" w:afterAutospacing="0"/>
              <w:jc w:val="center"/>
              <w:rPr>
                <w:rStyle w:val="Pogrubienie"/>
                <w:rFonts w:asciiTheme="minorHAnsi" w:hAnsiTheme="minorHAnsi" w:cstheme="minorHAnsi"/>
                <w:b w:val="0"/>
                <w:bCs w:val="0"/>
                <w:color w:val="333333"/>
              </w:rPr>
            </w:pPr>
          </w:p>
          <w:p w:rsidR="009F2151" w:rsidRPr="00C11F76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2" w:type="dxa"/>
          </w:tcPr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11F76">
              <w:rPr>
                <w:rFonts w:cstheme="minorHAnsi"/>
                <w:b/>
                <w:sz w:val="24"/>
                <w:szCs w:val="24"/>
              </w:rPr>
              <w:t>Piosenka miesiąca</w:t>
            </w:r>
          </w:p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„Ahoj przygodo !</w:t>
            </w:r>
            <w:r w:rsidRPr="00C11F76">
              <w:rPr>
                <w:rFonts w:cstheme="minorHAnsi"/>
                <w:b/>
                <w:sz w:val="24"/>
                <w:szCs w:val="24"/>
              </w:rPr>
              <w:t>”</w:t>
            </w:r>
          </w:p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sł. Agnieszka Filipkowska, muz. Jędrzej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Rochecki</w:t>
            </w:r>
            <w:proofErr w:type="spellEnd"/>
          </w:p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 nami piękny rejs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Pośród przedszkolnych fal.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nasza pani trzymała ster,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 statek płynął w dal.</w:t>
            </w:r>
          </w:p>
          <w:p w:rsidR="009F2151" w:rsidRPr="00C11F76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Ref. Hej! Ho! Ahoj, przygodo!</w:t>
            </w: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Fala wciąż falę gna</w:t>
            </w: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Hej! Ho! Ahoj, przygodo!</w:t>
            </w: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A wyprawa dalej trwa!</w:t>
            </w:r>
          </w:p>
          <w:p w:rsidR="009F2151" w:rsidRPr="00C11F76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Przed nami nowy ląd,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Szkolny nas niesie wiatr.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marynarze ruszamy stąd,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Odkrywać wielki świat!</w:t>
            </w: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151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9F2151" w:rsidRPr="00C11F76" w:rsidRDefault="009F2151" w:rsidP="000A322E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3B65" w:rsidRDefault="00E73B65"/>
    <w:sectPr w:rsidR="00E73B65" w:rsidSect="009F21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51"/>
    <w:rsid w:val="009F2151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1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215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F215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1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2151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9F215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2025-06-05T05:16:00Z</dcterms:created>
  <dcterms:modified xsi:type="dcterms:W3CDTF">2025-06-05T05:17:00Z</dcterms:modified>
</cp:coreProperties>
</file>