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Wiersz miesi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ąca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Co robi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ą latem dni tygodnia?”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G. Lecha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Co wy na to,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już lato?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Tydzie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 swoje dni zapytał.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Poniedzia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łek zsiadł z roweru.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Rado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dla kolarzy wielu!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Wtorek ksi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ążkę czytał właśnie.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Mrukn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ął tylko: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Lubi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baśnie!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Latawca puszcza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Środa,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 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ękna była pogoda.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Czwartek rzek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ł: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Ja wci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ąż maluję,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jak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świetnie w lesie czuję.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ątek tylko machnął ręką: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Chcia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łbym zagrać,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lecz niepr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ędko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znajd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gracza w tym upale.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Szachów nie otwieram wcale.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 Sobota?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mam rzec.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piłkę, dziś gram mecz.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Czy Niedziela co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 dopowie?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Nie dopowie,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 jest w kinie na animowanym filmie.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czy film ten 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o lecie,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poniedzia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łek się dowiecie.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Piosenka miesi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ąca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„Żegnamy przedszkole”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Dorota Gellner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Żegnamy przedszkole,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radosny 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ękny czas.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Idziemy do szko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ły,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niech dalej uczy nas.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Żegnamy przedszkole,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uczniami chcemy 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ć,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w dodatku nie wypada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w przedszkolu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łużej tkwić. bis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Ref. Niech lalka nie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łacze,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niech nie rozpacza 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ś,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bo 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życiu tak trzeba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do przodu 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ągle iść.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Żegnamy przedszkole,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łaniamy mu się w pas,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niech o nas pami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ęta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i czasem wspomni nas.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Żegnamy przedszkole,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radosny 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ękny czas,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niech inne 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łe brzdące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zast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ąpią tutaj nas. bis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Ref. Niech lalka nie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łacze…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Żegnamy przedszkole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la la la la la la,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żegnamy przedszkole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la la la la la la.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Żegnamy przedszkole,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uczniami chcemy 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ć,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i coraz 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ęcej umieć,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1F1F1F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i coraz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ądrzej żyć! bis</w:t>
      </w:r>
      <w:r>
        <w:rPr>
          <w:rFonts w:ascii="Calibri" w:hAnsi="Calibri" w:cs="Calibri" w:eastAsia="Calibri"/>
          <w:color w:val="1F1F1F"/>
          <w:spacing w:val="0"/>
          <w:position w:val="0"/>
          <w:sz w:val="22"/>
          <w:shd w:fill="FFFFFF" w:val="clear"/>
        </w:rPr>
        <w:t xml:space="preserve">I jak piszą na tablicy</w:t>
        <w:br/>
        <w:t xml:space="preserve">To naprawdę się nie liczy!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1F1F1F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