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ED2E" w14:textId="77777777" w:rsidR="00FB28A5" w:rsidRPr="00FB28A5" w:rsidRDefault="00FB28A5" w:rsidP="00FB28A5">
      <w:pPr>
        <w:spacing w:after="0" w:line="256" w:lineRule="auto"/>
        <w:rPr>
          <w:rFonts w:ascii="Times New Roman" w:eastAsia="Aptos" w:hAnsi="Times New Roman" w:cs="Times New Roman"/>
          <w:b/>
          <w:bCs/>
        </w:rPr>
      </w:pPr>
      <w:r w:rsidRPr="00FB28A5">
        <w:rPr>
          <w:rFonts w:ascii="Times New Roman" w:eastAsia="Aptos" w:hAnsi="Times New Roman" w:cs="Times New Roman"/>
          <w:b/>
          <w:bCs/>
        </w:rPr>
        <w:t>Temat tygodnia od 02.06.2025r – 06.06.2025r.   Dzień Dziecka</w:t>
      </w:r>
    </w:p>
    <w:p w14:paraId="1BDBFB38" w14:textId="77777777" w:rsidR="00FB28A5" w:rsidRPr="00FB28A5" w:rsidRDefault="00FB28A5" w:rsidP="00FB28A5">
      <w:pPr>
        <w:spacing w:after="0" w:line="256" w:lineRule="auto"/>
        <w:rPr>
          <w:rFonts w:ascii="Times New Roman" w:eastAsia="Aptos" w:hAnsi="Times New Roman" w:cs="Times New Roman"/>
          <w:b/>
          <w:iCs/>
        </w:rPr>
      </w:pPr>
      <w:r w:rsidRPr="00FB28A5">
        <w:rPr>
          <w:rFonts w:ascii="Times New Roman" w:eastAsia="Aptos" w:hAnsi="Times New Roman" w:cs="Times New Roman"/>
          <w:b/>
        </w:rPr>
        <w:t xml:space="preserve">Tematy dnia: </w:t>
      </w:r>
    </w:p>
    <w:p w14:paraId="61415069" w14:textId="77777777" w:rsidR="00FB28A5" w:rsidRPr="00FB28A5" w:rsidRDefault="00FB28A5" w:rsidP="00FB28A5">
      <w:pPr>
        <w:numPr>
          <w:ilvl w:val="0"/>
          <w:numId w:val="1"/>
        </w:numPr>
        <w:spacing w:after="0" w:line="256" w:lineRule="auto"/>
        <w:rPr>
          <w:rFonts w:ascii="Times New Roman" w:eastAsia="Aptos" w:hAnsi="Times New Roman" w:cs="Times New Roman"/>
        </w:rPr>
      </w:pPr>
      <w:r w:rsidRPr="00FB28A5">
        <w:rPr>
          <w:rFonts w:ascii="Times New Roman" w:eastAsia="Aptos" w:hAnsi="Times New Roman" w:cs="Times New Roman"/>
        </w:rPr>
        <w:t>Poniedziałek</w:t>
      </w:r>
      <w:r w:rsidRPr="00FB28A5">
        <w:rPr>
          <w:rFonts w:ascii="Times New Roman" w:eastAsia="Aptos" w:hAnsi="Times New Roman" w:cs="Times New Roman"/>
        </w:rPr>
        <w:tab/>
        <w:t>Mamy prawa, mamy obowiązki  (a. sł., ruch.)</w:t>
      </w:r>
    </w:p>
    <w:p w14:paraId="21B6A769" w14:textId="77777777" w:rsidR="00FB28A5" w:rsidRPr="00FB28A5" w:rsidRDefault="00FB28A5" w:rsidP="00FB28A5">
      <w:pPr>
        <w:numPr>
          <w:ilvl w:val="0"/>
          <w:numId w:val="1"/>
        </w:numPr>
        <w:spacing w:after="0" w:line="256" w:lineRule="auto"/>
        <w:rPr>
          <w:rFonts w:ascii="Times New Roman" w:eastAsia="Aptos" w:hAnsi="Times New Roman" w:cs="Times New Roman"/>
        </w:rPr>
      </w:pPr>
      <w:r w:rsidRPr="00FB28A5">
        <w:rPr>
          <w:rFonts w:ascii="Times New Roman" w:eastAsia="Aptos" w:hAnsi="Times New Roman" w:cs="Times New Roman"/>
        </w:rPr>
        <w:t>Wtorek</w:t>
      </w:r>
      <w:r w:rsidRPr="00FB28A5">
        <w:rPr>
          <w:rFonts w:ascii="Times New Roman" w:eastAsia="Aptos" w:hAnsi="Times New Roman" w:cs="Times New Roman"/>
        </w:rPr>
        <w:tab/>
      </w:r>
      <w:r w:rsidRPr="00FB28A5">
        <w:rPr>
          <w:rFonts w:ascii="Times New Roman" w:eastAsia="Aptos" w:hAnsi="Times New Roman" w:cs="Times New Roman"/>
        </w:rPr>
        <w:tab/>
        <w:t>Nasi przyjaciele   (a. sł., muz.)</w:t>
      </w:r>
    </w:p>
    <w:p w14:paraId="774123C2" w14:textId="77777777" w:rsidR="00FB28A5" w:rsidRPr="00FB28A5" w:rsidRDefault="00FB28A5" w:rsidP="00FB28A5">
      <w:pPr>
        <w:numPr>
          <w:ilvl w:val="0"/>
          <w:numId w:val="1"/>
        </w:numPr>
        <w:spacing w:after="0" w:line="256" w:lineRule="auto"/>
        <w:rPr>
          <w:rFonts w:ascii="Times New Roman" w:eastAsia="Aptos" w:hAnsi="Times New Roman" w:cs="Times New Roman"/>
        </w:rPr>
      </w:pPr>
      <w:r w:rsidRPr="00FB28A5">
        <w:rPr>
          <w:rFonts w:ascii="Times New Roman" w:eastAsia="Aptos" w:hAnsi="Times New Roman" w:cs="Times New Roman"/>
        </w:rPr>
        <w:t>Środa</w:t>
      </w:r>
      <w:r w:rsidRPr="00FB28A5">
        <w:rPr>
          <w:rFonts w:ascii="Times New Roman" w:eastAsia="Aptos" w:hAnsi="Times New Roman" w:cs="Times New Roman"/>
        </w:rPr>
        <w:tab/>
      </w:r>
      <w:r w:rsidRPr="00FB28A5">
        <w:rPr>
          <w:rFonts w:ascii="Times New Roman" w:eastAsia="Aptos" w:hAnsi="Times New Roman" w:cs="Times New Roman"/>
        </w:rPr>
        <w:tab/>
        <w:t>Dzieci całego świata  (a. mat., ruch.)</w:t>
      </w:r>
    </w:p>
    <w:p w14:paraId="1905C7A9" w14:textId="77777777" w:rsidR="00FB28A5" w:rsidRPr="00FB28A5" w:rsidRDefault="00FB28A5" w:rsidP="00FB28A5">
      <w:pPr>
        <w:numPr>
          <w:ilvl w:val="0"/>
          <w:numId w:val="1"/>
        </w:numPr>
        <w:spacing w:after="0" w:line="256" w:lineRule="auto"/>
        <w:rPr>
          <w:rFonts w:ascii="Times New Roman" w:eastAsia="Aptos" w:hAnsi="Times New Roman" w:cs="Times New Roman"/>
        </w:rPr>
      </w:pPr>
      <w:r w:rsidRPr="00FB28A5">
        <w:rPr>
          <w:rFonts w:ascii="Times New Roman" w:eastAsia="Aptos" w:hAnsi="Times New Roman" w:cs="Times New Roman"/>
        </w:rPr>
        <w:t>Czwartek          Wesoły dzień (a. mat., muz.)</w:t>
      </w:r>
    </w:p>
    <w:p w14:paraId="0DC94D61" w14:textId="77777777" w:rsidR="00FB28A5" w:rsidRPr="00FB28A5" w:rsidRDefault="00FB28A5" w:rsidP="00FB28A5">
      <w:pPr>
        <w:numPr>
          <w:ilvl w:val="0"/>
          <w:numId w:val="1"/>
        </w:numPr>
        <w:spacing w:after="0" w:line="256" w:lineRule="auto"/>
        <w:rPr>
          <w:rFonts w:ascii="Times New Roman" w:eastAsia="Aptos" w:hAnsi="Times New Roman" w:cs="Times New Roman"/>
        </w:rPr>
      </w:pPr>
      <w:r w:rsidRPr="00FB28A5">
        <w:rPr>
          <w:rFonts w:ascii="Times New Roman" w:eastAsia="Aptos" w:hAnsi="Times New Roman" w:cs="Times New Roman"/>
        </w:rPr>
        <w:t>Piątek</w:t>
      </w:r>
      <w:r w:rsidRPr="00FB28A5">
        <w:rPr>
          <w:rFonts w:ascii="Times New Roman" w:eastAsia="Aptos" w:hAnsi="Times New Roman" w:cs="Times New Roman"/>
        </w:rPr>
        <w:tab/>
      </w:r>
      <w:r w:rsidRPr="00FB28A5">
        <w:rPr>
          <w:rFonts w:ascii="Times New Roman" w:eastAsia="Aptos" w:hAnsi="Times New Roman" w:cs="Times New Roman"/>
        </w:rPr>
        <w:tab/>
        <w:t>Zabawa na sto dwa (a. sł., plast.)</w:t>
      </w:r>
    </w:p>
    <w:p w14:paraId="7EAA3171" w14:textId="77777777" w:rsidR="00FB28A5" w:rsidRPr="00FB28A5" w:rsidRDefault="00FB28A5" w:rsidP="00FB28A5">
      <w:pPr>
        <w:spacing w:line="256" w:lineRule="auto"/>
        <w:rPr>
          <w:rFonts w:ascii="Aptos" w:eastAsia="Aptos" w:hAnsi="Aptos" w:cs="Times New Roman"/>
        </w:rPr>
      </w:pPr>
    </w:p>
    <w:p w14:paraId="6237A686" w14:textId="77777777" w:rsidR="00FB28A5" w:rsidRPr="00FB28A5" w:rsidRDefault="00FB28A5" w:rsidP="00FB28A5">
      <w:pPr>
        <w:spacing w:line="256" w:lineRule="auto"/>
        <w:rPr>
          <w:rFonts w:ascii="Aptos" w:eastAsia="Aptos" w:hAnsi="Aptos" w:cs="Times New Roman"/>
        </w:rPr>
      </w:pPr>
    </w:p>
    <w:p w14:paraId="0BFC40DE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b/>
          <w:bCs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b/>
          <w:bCs/>
          <w:kern w:val="0"/>
          <w14:ligatures w14:val="none"/>
        </w:rPr>
        <w:t>Temat tygodnia od 09.06.2025r do 13.06.2025r. W drodze do celu</w:t>
      </w:r>
    </w:p>
    <w:p w14:paraId="6751447C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b/>
          <w:iCs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b/>
          <w:kern w:val="0"/>
          <w14:ligatures w14:val="none"/>
        </w:rPr>
        <w:t xml:space="preserve">Tematy dnia: </w:t>
      </w:r>
    </w:p>
    <w:p w14:paraId="33BD3FF6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Poniedziałek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Daleko jeszcze? (a. sł., ruch.)</w:t>
      </w:r>
    </w:p>
    <w:p w14:paraId="7E4B7DF4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Wtorek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Środki transportu (a. sł., muz.)</w:t>
      </w:r>
    </w:p>
    <w:p w14:paraId="312C05AF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Środa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W powietrzu, na lądzie, na wodzie (a. mat., ruch.)</w:t>
      </w:r>
    </w:p>
    <w:p w14:paraId="00E2D0C9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Czwartek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Podpatrzone u zwierząt (a. mat., muz.)</w:t>
      </w:r>
    </w:p>
    <w:p w14:paraId="18706A11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Piątek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Mali konstruktorzy (</w:t>
      </w:r>
      <w:proofErr w:type="spellStart"/>
      <w:r w:rsidRPr="00FB28A5">
        <w:rPr>
          <w:rFonts w:ascii="Times New Roman" w:eastAsia="Aptos" w:hAnsi="Times New Roman" w:cs="Times New Roman"/>
          <w:kern w:val="0"/>
          <w14:ligatures w14:val="none"/>
        </w:rPr>
        <w:t>a.sł</w:t>
      </w:r>
      <w:proofErr w:type="spellEnd"/>
      <w:r w:rsidRPr="00FB28A5">
        <w:rPr>
          <w:rFonts w:ascii="Times New Roman" w:eastAsia="Aptos" w:hAnsi="Times New Roman" w:cs="Times New Roman"/>
          <w:kern w:val="0"/>
          <w14:ligatures w14:val="none"/>
        </w:rPr>
        <w:t>., plast.)</w:t>
      </w:r>
    </w:p>
    <w:p w14:paraId="2BA1C6C0" w14:textId="77777777" w:rsidR="00FB28A5" w:rsidRPr="00FB28A5" w:rsidRDefault="00FB28A5" w:rsidP="00FB28A5">
      <w:pPr>
        <w:spacing w:after="0" w:line="252" w:lineRule="auto"/>
        <w:ind w:left="720"/>
        <w:rPr>
          <w:rFonts w:ascii="Times New Roman" w:eastAsia="Aptos" w:hAnsi="Times New Roman" w:cs="Times New Roman"/>
          <w:kern w:val="0"/>
          <w14:ligatures w14:val="none"/>
        </w:rPr>
      </w:pPr>
    </w:p>
    <w:p w14:paraId="7852780B" w14:textId="77777777" w:rsidR="00FB28A5" w:rsidRPr="00FB28A5" w:rsidRDefault="00FB28A5" w:rsidP="00FB28A5">
      <w:pPr>
        <w:spacing w:after="0" w:line="252" w:lineRule="auto"/>
        <w:ind w:left="720"/>
        <w:rPr>
          <w:rFonts w:ascii="Times New Roman" w:eastAsia="Aptos" w:hAnsi="Times New Roman" w:cs="Times New Roman"/>
          <w:kern w:val="0"/>
          <w14:ligatures w14:val="none"/>
        </w:rPr>
      </w:pPr>
    </w:p>
    <w:p w14:paraId="0ED440B6" w14:textId="77777777" w:rsidR="00FB28A5" w:rsidRPr="00FB28A5" w:rsidRDefault="00FB28A5" w:rsidP="00FB28A5">
      <w:pPr>
        <w:spacing w:after="0" w:line="252" w:lineRule="auto"/>
        <w:ind w:left="720"/>
        <w:rPr>
          <w:rFonts w:ascii="Times New Roman" w:eastAsia="Aptos" w:hAnsi="Times New Roman" w:cs="Times New Roman"/>
          <w:kern w:val="0"/>
          <w14:ligatures w14:val="none"/>
        </w:rPr>
      </w:pPr>
    </w:p>
    <w:p w14:paraId="7FC347FA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b/>
          <w:bCs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b/>
          <w:bCs/>
          <w:kern w:val="0"/>
          <w14:ligatures w14:val="none"/>
        </w:rPr>
        <w:t>Temat tygodnia od 16.06.2025r do 20.06.2025r. Morskie opowieści</w:t>
      </w:r>
    </w:p>
    <w:p w14:paraId="01AD3510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b/>
          <w:bCs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b/>
          <w:kern w:val="0"/>
          <w14:ligatures w14:val="none"/>
        </w:rPr>
        <w:t xml:space="preserve">Tematy dnia:  </w:t>
      </w:r>
    </w:p>
    <w:p w14:paraId="6CD9685F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 xml:space="preserve">Poniedziałek 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Jak radzić sobie ze złością? (a. sł., ruch.)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</w:p>
    <w:p w14:paraId="6B86023E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Wtorek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 xml:space="preserve"> 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W rybackiej sieci (a. sł., muz.)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</w:p>
    <w:p w14:paraId="0F10ED80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Środa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W głębinach (a. mat., ruch.)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</w:p>
    <w:p w14:paraId="17740D69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Czwartek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Dbamy o wodę (a. mat., muz.)</w:t>
      </w:r>
    </w:p>
    <w:p w14:paraId="5A333AAD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Piątek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Na piracką nutę (a. sł., plast.)</w:t>
      </w:r>
    </w:p>
    <w:p w14:paraId="7A5EEE43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26E7845E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1ACDBFBA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6240F12D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7071246F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3F8FB567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b/>
          <w:bCs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b/>
          <w:bCs/>
          <w:kern w:val="0"/>
          <w14:ligatures w14:val="none"/>
        </w:rPr>
        <w:t>Temat tygodnia od 23.06.2025r.- 30.06.2025r. Szlakiem wakacyjnych przygód</w:t>
      </w:r>
    </w:p>
    <w:p w14:paraId="072F0CA9" w14:textId="77777777" w:rsidR="00FB28A5" w:rsidRPr="00FB28A5" w:rsidRDefault="00FB28A5" w:rsidP="00FB28A5">
      <w:pPr>
        <w:spacing w:after="0" w:line="252" w:lineRule="auto"/>
        <w:rPr>
          <w:rFonts w:ascii="Times New Roman" w:eastAsia="Aptos" w:hAnsi="Times New Roman" w:cs="Times New Roman"/>
          <w:b/>
          <w:iCs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b/>
          <w:kern w:val="0"/>
          <w14:ligatures w14:val="none"/>
        </w:rPr>
        <w:t xml:space="preserve">Tematy dnia: </w:t>
      </w:r>
    </w:p>
    <w:p w14:paraId="33055383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Poniedziałek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O czym pamiętać podczas wakacji (a. sł., ruch.)</w:t>
      </w:r>
    </w:p>
    <w:p w14:paraId="6E619131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Wtorek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 xml:space="preserve">Wakacyjne zagadki (a. </w:t>
      </w:r>
      <w:proofErr w:type="spellStart"/>
      <w:r w:rsidRPr="00FB28A5">
        <w:rPr>
          <w:rFonts w:ascii="Times New Roman" w:eastAsia="Aptos" w:hAnsi="Times New Roman" w:cs="Times New Roman"/>
          <w:kern w:val="0"/>
          <w14:ligatures w14:val="none"/>
        </w:rPr>
        <w:t>sł</w:t>
      </w:r>
      <w:proofErr w:type="spellEnd"/>
      <w:r w:rsidRPr="00FB28A5">
        <w:rPr>
          <w:rFonts w:ascii="Times New Roman" w:eastAsia="Aptos" w:hAnsi="Times New Roman" w:cs="Times New Roman"/>
          <w:kern w:val="0"/>
          <w14:ligatures w14:val="none"/>
        </w:rPr>
        <w:t>, muz.)</w:t>
      </w:r>
    </w:p>
    <w:p w14:paraId="300C0561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Środa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Na górskim szlaku (a .mat., ruch.)</w:t>
      </w:r>
    </w:p>
    <w:p w14:paraId="58372863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Czwartek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Przygoda w górach (a. mat., muz)</w:t>
      </w:r>
    </w:p>
    <w:p w14:paraId="5715491C" w14:textId="77777777" w:rsidR="00FB28A5" w:rsidRPr="00FB28A5" w:rsidRDefault="00FB28A5" w:rsidP="00FB28A5">
      <w:pPr>
        <w:numPr>
          <w:ilvl w:val="0"/>
          <w:numId w:val="1"/>
        </w:numPr>
        <w:spacing w:after="0"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Piątek</w:t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</w:r>
      <w:r w:rsidRPr="00FB28A5">
        <w:rPr>
          <w:rFonts w:ascii="Times New Roman" w:eastAsia="Aptos" w:hAnsi="Times New Roman" w:cs="Times New Roman"/>
          <w:kern w:val="0"/>
          <w14:ligatures w14:val="none"/>
        </w:rPr>
        <w:tab/>
        <w:t>Pozdrowienia z wakacji (</w:t>
      </w:r>
      <w:proofErr w:type="spellStart"/>
      <w:r w:rsidRPr="00FB28A5">
        <w:rPr>
          <w:rFonts w:ascii="Times New Roman" w:eastAsia="Aptos" w:hAnsi="Times New Roman" w:cs="Times New Roman"/>
          <w:kern w:val="0"/>
          <w14:ligatures w14:val="none"/>
        </w:rPr>
        <w:t>a.sł</w:t>
      </w:r>
      <w:proofErr w:type="spellEnd"/>
      <w:r w:rsidRPr="00FB28A5">
        <w:rPr>
          <w:rFonts w:ascii="Times New Roman" w:eastAsia="Aptos" w:hAnsi="Times New Roman" w:cs="Times New Roman"/>
          <w:kern w:val="0"/>
          <w14:ligatures w14:val="none"/>
        </w:rPr>
        <w:t>. , plast.)</w:t>
      </w:r>
    </w:p>
    <w:p w14:paraId="66A2ADA2" w14:textId="77777777" w:rsidR="00FB28A5" w:rsidRPr="00FB28A5" w:rsidRDefault="00FB28A5" w:rsidP="00FB28A5">
      <w:pPr>
        <w:numPr>
          <w:ilvl w:val="0"/>
          <w:numId w:val="1"/>
        </w:numPr>
        <w:spacing w:line="256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FB28A5">
        <w:rPr>
          <w:rFonts w:ascii="Times New Roman" w:eastAsia="Aptos" w:hAnsi="Times New Roman" w:cs="Times New Roman"/>
          <w:kern w:val="0"/>
          <w14:ligatures w14:val="none"/>
        </w:rPr>
        <w:t>Poniedziałek     Bezpieczni na wakacjach (a. sł., ruch.</w:t>
      </w:r>
    </w:p>
    <w:p w14:paraId="09EC005D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3DD6A177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6DFD161D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2146461B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1FFC3F1F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2B0E3C6A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5C30722B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4998B649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0295E01F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4AC3B152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50766923" w14:textId="77777777" w:rsidR="00FB28A5" w:rsidRPr="00FB28A5" w:rsidRDefault="00FB28A5" w:rsidP="00FB28A5">
      <w:pPr>
        <w:spacing w:after="0" w:line="256" w:lineRule="auto"/>
        <w:rPr>
          <w:rFonts w:ascii="Aptos" w:eastAsia="Aptos" w:hAnsi="Aptos" w:cs="Times New Roman"/>
        </w:rPr>
      </w:pPr>
    </w:p>
    <w:p w14:paraId="4DEB05B8" w14:textId="77777777" w:rsidR="007B34B2" w:rsidRDefault="007B34B2"/>
    <w:sectPr w:rsidR="007B34B2" w:rsidSect="00FB28A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4E"/>
    <w:multiLevelType w:val="hybridMultilevel"/>
    <w:tmpl w:val="1864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680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A5"/>
    <w:rsid w:val="000B161F"/>
    <w:rsid w:val="0016258B"/>
    <w:rsid w:val="007B34B2"/>
    <w:rsid w:val="007F4320"/>
    <w:rsid w:val="00E33B26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A298"/>
  <w15:chartTrackingRefBased/>
  <w15:docId w15:val="{3BF77718-916C-4D15-85DD-860ED01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8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8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8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8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8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8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8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8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8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8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Adamiec</dc:creator>
  <cp:keywords/>
  <dc:description/>
  <cp:lastModifiedBy>Miłosz Adamiec</cp:lastModifiedBy>
  <cp:revision>1</cp:revision>
  <dcterms:created xsi:type="dcterms:W3CDTF">2025-06-01T17:41:00Z</dcterms:created>
  <dcterms:modified xsi:type="dcterms:W3CDTF">2025-06-01T17:42:00Z</dcterms:modified>
</cp:coreProperties>
</file>