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A81220" w:rsidRPr="000301DE" w:rsidTr="000D5F11">
        <w:trPr>
          <w:trHeight w:val="8930"/>
        </w:trPr>
        <w:tc>
          <w:tcPr>
            <w:tcW w:w="6997" w:type="dxa"/>
          </w:tcPr>
          <w:p w:rsidR="00A81220" w:rsidRPr="000301DE" w:rsidRDefault="00A81220" w:rsidP="000D5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Piosenka miesiąca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”Mogę też powiedzieć nie” </w:t>
            </w: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301DE">
              <w:rPr>
                <w:rFonts w:ascii="Times New Roman" w:hAnsi="Times New Roman" w:cs="Times New Roman"/>
                <w:bCs/>
                <w:i/>
                <w:iCs/>
              </w:rPr>
              <w:t>sł. Agnieszka Filipkowska,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301DE">
              <w:rPr>
                <w:rFonts w:ascii="Times New Roman" w:hAnsi="Times New Roman" w:cs="Times New Roman"/>
                <w:bCs/>
                <w:i/>
                <w:iCs/>
              </w:rPr>
              <w:t>muz. Krzysztof Mroziński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Wtulam się w mojego misia.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Tak jak on się czuję dzisiaj,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gdy ktoś </w:t>
            </w:r>
            <w:proofErr w:type="spellStart"/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głaszcze</w:t>
            </w:r>
            <w:proofErr w:type="spellEnd"/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mnie po głowie.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Bo miś przecież nic nie powie…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Tylko ja nie jestem z pluszu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i przytulać się nie muszę!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Ref.: To nieprawda, że wraz z wiekiem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bardziej staję się człowiekiem.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Już nim jestem i wiem, że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mogę też powiedzieć „nie”! (x2)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A ta ciocia, dziwna taka,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woła do mnie: „Daj buziaka!”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Ja za mamą chcę się schować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i nie mówię ani słowa…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Bo ja mamę bardzo kocham,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a tej cioci – ani trochę.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Ref.: To nieprawda, że wraz z wiekiem…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Oni wszyscy duzi tacy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chodzić muszą już do pracy.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Mówią o dorosłych sprawach.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I czasami się obawiam,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że mój świat to dla nich bzdury,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gdy wciąż patrzą na mnie z góry.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sz w:val="24"/>
                <w:szCs w:val="24"/>
              </w:rPr>
              <w:t>Ref.: To nieprawda, że wraz z wiekiem…</w:t>
            </w:r>
          </w:p>
        </w:tc>
        <w:tc>
          <w:tcPr>
            <w:tcW w:w="6997" w:type="dxa"/>
          </w:tcPr>
          <w:p w:rsidR="00A81220" w:rsidRPr="000301DE" w:rsidRDefault="00A81220" w:rsidP="000D5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Wiersz miesiąca 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Wanda Grodzieńska</w:t>
            </w:r>
          </w:p>
          <w:p w:rsidR="00A81220" w:rsidRPr="000301DE" w:rsidRDefault="00A81220" w:rsidP="000D5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Wyszedł sobie do ogrodu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stary, siwy pan Listopad.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Grube palto wdział od chłodu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 kalosze ma na stopach.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Deszcz zacina, wiatr dokucza,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pustka, smutek dziś w ogrodzie.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Pan Listopad cicho mruczy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"Nic nie szkodzi, nic nie szkodzi".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Po listowiu kroczy sypkim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na ławeczce sobie siada: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"Chłód i zimno, mam dziś chrypkę.</w:t>
            </w:r>
            <w:r w:rsidRPr="000301DE">
              <w:rPr>
                <w:rFonts w:ascii="Times New Roman" w:hAnsi="Times New Roman" w:cs="Times New Roman"/>
                <w:color w:val="333333"/>
              </w:rPr>
              <w:br/>
            </w:r>
            <w:r w:rsidRPr="00030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Trudna rada! Trudna rada!"</w:t>
            </w:r>
          </w:p>
        </w:tc>
      </w:tr>
    </w:tbl>
    <w:p w:rsidR="003B0256" w:rsidRDefault="003B0256">
      <w:bookmarkStart w:id="0" w:name="_GoBack"/>
      <w:bookmarkEnd w:id="0"/>
    </w:p>
    <w:sectPr w:rsidR="003B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0"/>
    <w:rsid w:val="003B0256"/>
    <w:rsid w:val="00A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FBE1-07A6-4EC5-98F8-954512C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220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A8122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Tablica</dc:creator>
  <cp:keywords/>
  <dc:description/>
  <cp:lastModifiedBy>Tablica</cp:lastModifiedBy>
  <cp:revision>1</cp:revision>
  <dcterms:created xsi:type="dcterms:W3CDTF">2024-11-04T05:34:00Z</dcterms:created>
  <dcterms:modified xsi:type="dcterms:W3CDTF">2024-11-04T05:35:00Z</dcterms:modified>
</cp:coreProperties>
</file>